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D1017" w14:textId="77777777" w:rsidR="00E920DF" w:rsidRDefault="00E920DF" w:rsidP="00E920DF">
      <w:pPr>
        <w:spacing w:after="120"/>
        <w:jc w:val="center"/>
        <w:outlineLvl w:val="0"/>
        <w:rPr>
          <w:b/>
          <w:caps/>
          <w:u w:val="single"/>
        </w:rPr>
      </w:pPr>
      <w:r>
        <w:rPr>
          <w:b/>
          <w:caps/>
          <w:u w:val="single"/>
        </w:rPr>
        <w:t>STATE LICENSING BOARD FOR CONTRACTORS</w:t>
      </w:r>
    </w:p>
    <w:p w14:paraId="4B4F1AEC" w14:textId="77777777" w:rsidR="00E920DF" w:rsidRDefault="00E920DF" w:rsidP="00E920DF">
      <w:pPr>
        <w:jc w:val="center"/>
        <w:outlineLvl w:val="0"/>
        <w:rPr>
          <w:b/>
          <w:caps/>
          <w:u w:val="single"/>
        </w:rPr>
      </w:pPr>
      <w:r>
        <w:rPr>
          <w:b/>
          <w:caps/>
          <w:u w:val="single"/>
        </w:rPr>
        <w:t>Commercial board</w:t>
      </w:r>
    </w:p>
    <w:p w14:paraId="34C89E09" w14:textId="77777777" w:rsidR="00E920DF" w:rsidRPr="006D3BFB" w:rsidRDefault="00E920DF" w:rsidP="00C93CAB">
      <w:pPr>
        <w:outlineLvl w:val="0"/>
        <w:rPr>
          <w:b/>
          <w:caps/>
          <w:sz w:val="18"/>
          <w:szCs w:val="18"/>
          <w:u w:val="single"/>
        </w:rPr>
      </w:pPr>
    </w:p>
    <w:p w14:paraId="0F6391FE" w14:textId="77777777" w:rsidR="001A3672" w:rsidRPr="00E920DF" w:rsidRDefault="00E920DF" w:rsidP="00E920DF">
      <w:pPr>
        <w:jc w:val="center"/>
        <w:outlineLvl w:val="0"/>
        <w:rPr>
          <w:b/>
          <w:caps/>
        </w:rPr>
      </w:pPr>
      <w:r w:rsidRPr="00855963">
        <w:rPr>
          <w:b/>
          <w:caps/>
          <w:sz w:val="22"/>
          <w:szCs w:val="22"/>
        </w:rPr>
        <w:t>Meeting MINUTES</w:t>
      </w:r>
    </w:p>
    <w:p w14:paraId="79E48520" w14:textId="77777777" w:rsidR="00766EB1" w:rsidRPr="006D3BFB" w:rsidRDefault="00766EB1" w:rsidP="00396E0C">
      <w:pPr>
        <w:jc w:val="center"/>
        <w:rPr>
          <w:b/>
          <w:sz w:val="18"/>
          <w:szCs w:val="18"/>
        </w:rPr>
      </w:pPr>
    </w:p>
    <w:p w14:paraId="4ED4243F" w14:textId="55689E31" w:rsidR="001A3672" w:rsidRPr="003A5E9B" w:rsidRDefault="003A5E9B" w:rsidP="00396E0C">
      <w:pPr>
        <w:jc w:val="center"/>
        <w:rPr>
          <w:b/>
          <w:sz w:val="20"/>
          <w:szCs w:val="20"/>
        </w:rPr>
      </w:pPr>
      <w:r w:rsidRPr="003A5E9B">
        <w:rPr>
          <w:b/>
          <w:sz w:val="20"/>
          <w:szCs w:val="20"/>
        </w:rPr>
        <w:t>December 16</w:t>
      </w:r>
      <w:r w:rsidR="00B77FC5" w:rsidRPr="003A5E9B">
        <w:rPr>
          <w:b/>
          <w:sz w:val="20"/>
          <w:szCs w:val="20"/>
        </w:rPr>
        <w:t>, 20</w:t>
      </w:r>
      <w:r w:rsidR="001B068B" w:rsidRPr="003A5E9B">
        <w:rPr>
          <w:b/>
          <w:sz w:val="20"/>
          <w:szCs w:val="20"/>
        </w:rPr>
        <w:t>21</w:t>
      </w:r>
    </w:p>
    <w:p w14:paraId="3B7F5609" w14:textId="77777777" w:rsidR="001A3672" w:rsidRPr="006D3BFB" w:rsidRDefault="001A3672" w:rsidP="00396E0C">
      <w:pPr>
        <w:jc w:val="both"/>
        <w:rPr>
          <w:b/>
          <w:caps/>
          <w:sz w:val="18"/>
          <w:szCs w:val="16"/>
        </w:rPr>
      </w:pPr>
    </w:p>
    <w:p w14:paraId="1F14663F" w14:textId="56037811" w:rsidR="00ED2FF2" w:rsidRDefault="00ED2FF2" w:rsidP="00396E0C">
      <w:pPr>
        <w:jc w:val="both"/>
        <w:rPr>
          <w:sz w:val="20"/>
          <w:szCs w:val="20"/>
        </w:rPr>
      </w:pPr>
      <w:r w:rsidRPr="003A5E9B">
        <w:rPr>
          <w:sz w:val="20"/>
          <w:szCs w:val="20"/>
        </w:rPr>
        <w:t xml:space="preserve">The regular meeting of the Commercial Board was called to order by the </w:t>
      </w:r>
      <w:r w:rsidR="00D8638E">
        <w:rPr>
          <w:sz w:val="20"/>
          <w:szCs w:val="20"/>
        </w:rPr>
        <w:t xml:space="preserve">Vice </w:t>
      </w:r>
      <w:r w:rsidR="009B1284" w:rsidRPr="003A5E9B">
        <w:rPr>
          <w:sz w:val="20"/>
          <w:szCs w:val="20"/>
        </w:rPr>
        <w:t xml:space="preserve">Chairman, </w:t>
      </w:r>
      <w:r w:rsidR="00D8638E">
        <w:rPr>
          <w:sz w:val="20"/>
          <w:szCs w:val="20"/>
        </w:rPr>
        <w:t xml:space="preserve">William J. </w:t>
      </w:r>
      <w:proofErr w:type="spellStart"/>
      <w:r w:rsidR="00D8638E">
        <w:rPr>
          <w:sz w:val="20"/>
          <w:szCs w:val="20"/>
        </w:rPr>
        <w:t>Clouatre</w:t>
      </w:r>
      <w:proofErr w:type="spellEnd"/>
      <w:r w:rsidR="00A960C0" w:rsidRPr="003A5E9B">
        <w:rPr>
          <w:sz w:val="20"/>
          <w:szCs w:val="20"/>
        </w:rPr>
        <w:t>,</w:t>
      </w:r>
      <w:r w:rsidRPr="003A5E9B">
        <w:rPr>
          <w:sz w:val="20"/>
          <w:szCs w:val="20"/>
        </w:rPr>
        <w:t xml:space="preserve"> on Thursday, </w:t>
      </w:r>
      <w:r w:rsidR="003A5E9B" w:rsidRPr="003A5E9B">
        <w:rPr>
          <w:sz w:val="20"/>
          <w:szCs w:val="20"/>
        </w:rPr>
        <w:t>December 16</w:t>
      </w:r>
      <w:r w:rsidR="00B77FC5" w:rsidRPr="003A5E9B">
        <w:rPr>
          <w:sz w:val="20"/>
          <w:szCs w:val="20"/>
        </w:rPr>
        <w:t>, 20</w:t>
      </w:r>
      <w:r w:rsidR="001B068B" w:rsidRPr="003A5E9B">
        <w:rPr>
          <w:sz w:val="20"/>
          <w:szCs w:val="20"/>
        </w:rPr>
        <w:t>2</w:t>
      </w:r>
      <w:r w:rsidR="00B77FC5" w:rsidRPr="003A5E9B">
        <w:rPr>
          <w:sz w:val="20"/>
          <w:szCs w:val="20"/>
        </w:rPr>
        <w:t>1</w:t>
      </w:r>
      <w:r w:rsidR="003A5E9B" w:rsidRPr="003A5E9B">
        <w:rPr>
          <w:sz w:val="20"/>
          <w:szCs w:val="20"/>
        </w:rPr>
        <w:t>,</w:t>
      </w:r>
      <w:r w:rsidRPr="00102FE7">
        <w:rPr>
          <w:sz w:val="20"/>
          <w:szCs w:val="20"/>
        </w:rPr>
        <w:t xml:space="preserve"> at </w:t>
      </w:r>
      <w:r w:rsidR="000B4AD1">
        <w:rPr>
          <w:sz w:val="20"/>
          <w:szCs w:val="20"/>
        </w:rPr>
        <w:t>9:</w:t>
      </w:r>
      <w:r w:rsidR="00B617A8">
        <w:rPr>
          <w:sz w:val="20"/>
          <w:szCs w:val="20"/>
        </w:rPr>
        <w:t>40</w:t>
      </w:r>
      <w:r w:rsidRPr="00CD68DC">
        <w:rPr>
          <w:sz w:val="20"/>
          <w:szCs w:val="20"/>
        </w:rPr>
        <w:t xml:space="preserve"> a.m.</w:t>
      </w:r>
      <w:r w:rsidRPr="00102FE7">
        <w:rPr>
          <w:sz w:val="20"/>
          <w:szCs w:val="20"/>
        </w:rPr>
        <w:t xml:space="preserve"> at </w:t>
      </w:r>
      <w:r w:rsidR="000B4AD1">
        <w:rPr>
          <w:sz w:val="20"/>
          <w:szCs w:val="20"/>
        </w:rPr>
        <w:t>600 North Street</w:t>
      </w:r>
      <w:r w:rsidRPr="00697A93">
        <w:rPr>
          <w:sz w:val="20"/>
          <w:szCs w:val="20"/>
        </w:rPr>
        <w:t>, Baton Rouge, Louisiana</w:t>
      </w:r>
      <w:r w:rsidRPr="00102FE7">
        <w:rPr>
          <w:sz w:val="20"/>
          <w:szCs w:val="20"/>
        </w:rPr>
        <w:t>.</w:t>
      </w:r>
    </w:p>
    <w:p w14:paraId="6CA34398" w14:textId="77777777" w:rsidR="00ED2FF2" w:rsidRPr="00F10959" w:rsidRDefault="00ED2FF2" w:rsidP="00396E0C">
      <w:pPr>
        <w:jc w:val="both"/>
        <w:rPr>
          <w:sz w:val="18"/>
          <w:szCs w:val="18"/>
        </w:rPr>
      </w:pPr>
    </w:p>
    <w:p w14:paraId="15CBE3C0" w14:textId="132A04DF" w:rsidR="00C70A51" w:rsidRPr="00B617A8" w:rsidRDefault="001A3672" w:rsidP="009B2215">
      <w:pPr>
        <w:tabs>
          <w:tab w:val="left" w:pos="3330"/>
        </w:tabs>
        <w:jc w:val="both"/>
        <w:rPr>
          <w:sz w:val="20"/>
          <w:szCs w:val="20"/>
        </w:rPr>
      </w:pPr>
      <w:r w:rsidRPr="00B8657F">
        <w:rPr>
          <w:sz w:val="20"/>
          <w:szCs w:val="20"/>
        </w:rPr>
        <w:t>Members of the Board present:</w:t>
      </w:r>
      <w:r w:rsidR="00396E0C" w:rsidRPr="00B8657F">
        <w:rPr>
          <w:sz w:val="20"/>
          <w:szCs w:val="20"/>
        </w:rPr>
        <w:tab/>
      </w:r>
      <w:r w:rsidR="00DE5C20" w:rsidRPr="00B617A8">
        <w:rPr>
          <w:sz w:val="20"/>
          <w:szCs w:val="20"/>
        </w:rPr>
        <w:t xml:space="preserve">William J. </w:t>
      </w:r>
      <w:proofErr w:type="spellStart"/>
      <w:r w:rsidR="00DE5C20" w:rsidRPr="00B617A8">
        <w:rPr>
          <w:sz w:val="20"/>
          <w:szCs w:val="20"/>
        </w:rPr>
        <w:t>Clouatre</w:t>
      </w:r>
      <w:proofErr w:type="spellEnd"/>
      <w:r w:rsidR="00C70A51" w:rsidRPr="00B617A8">
        <w:rPr>
          <w:sz w:val="20"/>
          <w:szCs w:val="20"/>
        </w:rPr>
        <w:t>, Vice Chairman</w:t>
      </w:r>
      <w:r w:rsidR="00A8130C" w:rsidRPr="00B617A8">
        <w:rPr>
          <w:sz w:val="20"/>
          <w:szCs w:val="20"/>
        </w:rPr>
        <w:tab/>
      </w:r>
    </w:p>
    <w:p w14:paraId="49ECEE0D" w14:textId="77777777" w:rsidR="00A06A2C" w:rsidRPr="00B617A8" w:rsidRDefault="00C70A51" w:rsidP="009B2215">
      <w:pPr>
        <w:tabs>
          <w:tab w:val="left" w:pos="3330"/>
        </w:tabs>
        <w:jc w:val="both"/>
        <w:rPr>
          <w:sz w:val="20"/>
          <w:szCs w:val="20"/>
        </w:rPr>
      </w:pPr>
      <w:r w:rsidRPr="00B617A8">
        <w:rPr>
          <w:sz w:val="20"/>
          <w:szCs w:val="20"/>
        </w:rPr>
        <w:tab/>
      </w:r>
      <w:r w:rsidR="001A3672" w:rsidRPr="00B617A8">
        <w:rPr>
          <w:sz w:val="20"/>
          <w:szCs w:val="20"/>
        </w:rPr>
        <w:t xml:space="preserve">Lloyd “Chip” </w:t>
      </w:r>
      <w:proofErr w:type="spellStart"/>
      <w:r w:rsidR="001A3672" w:rsidRPr="00B617A8">
        <w:rPr>
          <w:sz w:val="20"/>
          <w:szCs w:val="20"/>
        </w:rPr>
        <w:t>Badeaux</w:t>
      </w:r>
      <w:proofErr w:type="spellEnd"/>
    </w:p>
    <w:p w14:paraId="2175567F" w14:textId="77777777" w:rsidR="001B068B" w:rsidRPr="00B617A8" w:rsidRDefault="001B068B" w:rsidP="001B068B">
      <w:pPr>
        <w:tabs>
          <w:tab w:val="left" w:pos="3330"/>
        </w:tabs>
        <w:ind w:left="3330"/>
        <w:jc w:val="both"/>
        <w:rPr>
          <w:sz w:val="20"/>
          <w:szCs w:val="20"/>
        </w:rPr>
      </w:pPr>
      <w:r w:rsidRPr="00B617A8">
        <w:rPr>
          <w:sz w:val="20"/>
          <w:szCs w:val="20"/>
        </w:rPr>
        <w:t>Ronald Barron</w:t>
      </w:r>
    </w:p>
    <w:p w14:paraId="2D83FD96" w14:textId="77777777" w:rsidR="00B77FC5" w:rsidRPr="00B617A8" w:rsidRDefault="00B77FC5" w:rsidP="009B2215">
      <w:pPr>
        <w:tabs>
          <w:tab w:val="left" w:pos="3330"/>
        </w:tabs>
        <w:jc w:val="both"/>
        <w:rPr>
          <w:sz w:val="20"/>
          <w:szCs w:val="20"/>
        </w:rPr>
      </w:pPr>
      <w:r w:rsidRPr="00B617A8">
        <w:rPr>
          <w:sz w:val="20"/>
          <w:szCs w:val="20"/>
        </w:rPr>
        <w:tab/>
        <w:t>Brian J. Bordelon</w:t>
      </w:r>
    </w:p>
    <w:p w14:paraId="3BA426DA" w14:textId="77777777" w:rsidR="001E52E5" w:rsidRPr="00B617A8" w:rsidRDefault="00D618A8" w:rsidP="002E4E41">
      <w:pPr>
        <w:tabs>
          <w:tab w:val="left" w:pos="3330"/>
        </w:tabs>
        <w:jc w:val="both"/>
        <w:rPr>
          <w:sz w:val="20"/>
          <w:szCs w:val="20"/>
        </w:rPr>
      </w:pPr>
      <w:r w:rsidRPr="00B617A8">
        <w:rPr>
          <w:sz w:val="20"/>
          <w:szCs w:val="20"/>
        </w:rPr>
        <w:tab/>
        <w:t>N.R.</w:t>
      </w:r>
      <w:r w:rsidR="00A8343D" w:rsidRPr="00B617A8">
        <w:rPr>
          <w:sz w:val="20"/>
          <w:szCs w:val="20"/>
        </w:rPr>
        <w:t xml:space="preserve"> “</w:t>
      </w:r>
      <w:r w:rsidR="006E505A" w:rsidRPr="00B617A8">
        <w:rPr>
          <w:sz w:val="20"/>
          <w:szCs w:val="20"/>
        </w:rPr>
        <w:t>Noah</w:t>
      </w:r>
      <w:r w:rsidR="00A8343D" w:rsidRPr="00B617A8">
        <w:rPr>
          <w:sz w:val="20"/>
          <w:szCs w:val="20"/>
        </w:rPr>
        <w:t>” Broussard</w:t>
      </w:r>
    </w:p>
    <w:p w14:paraId="23735E5A" w14:textId="77777777" w:rsidR="00767255" w:rsidRPr="00B617A8" w:rsidRDefault="001E52E5" w:rsidP="003A4B93">
      <w:pPr>
        <w:tabs>
          <w:tab w:val="left" w:pos="3330"/>
        </w:tabs>
        <w:jc w:val="both"/>
        <w:rPr>
          <w:sz w:val="20"/>
          <w:szCs w:val="20"/>
        </w:rPr>
      </w:pPr>
      <w:r w:rsidRPr="00B617A8">
        <w:rPr>
          <w:sz w:val="20"/>
          <w:szCs w:val="20"/>
        </w:rPr>
        <w:tab/>
      </w:r>
      <w:r w:rsidR="00A06A2C" w:rsidRPr="00B617A8">
        <w:rPr>
          <w:sz w:val="20"/>
          <w:szCs w:val="20"/>
        </w:rPr>
        <w:t>Nelson A. “Andy” Dupuy, Jr.</w:t>
      </w:r>
    </w:p>
    <w:p w14:paraId="1BF75E6A" w14:textId="77777777" w:rsidR="00B77FC5" w:rsidRPr="00B617A8" w:rsidRDefault="00B77FC5" w:rsidP="003A4B93">
      <w:pPr>
        <w:tabs>
          <w:tab w:val="left" w:pos="3330"/>
        </w:tabs>
        <w:jc w:val="both"/>
        <w:rPr>
          <w:sz w:val="20"/>
          <w:szCs w:val="20"/>
        </w:rPr>
      </w:pPr>
      <w:r w:rsidRPr="00B617A8">
        <w:rPr>
          <w:sz w:val="20"/>
          <w:szCs w:val="20"/>
        </w:rPr>
        <w:tab/>
        <w:t xml:space="preserve">Courtney </w:t>
      </w:r>
      <w:proofErr w:type="spellStart"/>
      <w:r w:rsidRPr="00B617A8">
        <w:rPr>
          <w:sz w:val="20"/>
          <w:szCs w:val="20"/>
        </w:rPr>
        <w:t>Fenet</w:t>
      </w:r>
      <w:proofErr w:type="spellEnd"/>
      <w:r w:rsidRPr="00B617A8">
        <w:rPr>
          <w:sz w:val="20"/>
          <w:szCs w:val="20"/>
        </w:rPr>
        <w:t>, Jr.</w:t>
      </w:r>
      <w:r w:rsidR="00767255" w:rsidRPr="00B617A8">
        <w:rPr>
          <w:sz w:val="20"/>
          <w:szCs w:val="20"/>
        </w:rPr>
        <w:tab/>
      </w:r>
    </w:p>
    <w:p w14:paraId="7BEDD96D" w14:textId="77777777" w:rsidR="00B77FC5" w:rsidRPr="00B617A8" w:rsidRDefault="00B77FC5" w:rsidP="003A4B93">
      <w:pPr>
        <w:tabs>
          <w:tab w:val="left" w:pos="3330"/>
        </w:tabs>
        <w:jc w:val="both"/>
        <w:rPr>
          <w:sz w:val="20"/>
          <w:szCs w:val="20"/>
        </w:rPr>
      </w:pPr>
      <w:r w:rsidRPr="00B617A8">
        <w:rPr>
          <w:sz w:val="20"/>
          <w:szCs w:val="20"/>
        </w:rPr>
        <w:tab/>
        <w:t>August Gallo, Jr.</w:t>
      </w:r>
      <w:r w:rsidRPr="00B617A8">
        <w:rPr>
          <w:sz w:val="20"/>
          <w:szCs w:val="20"/>
        </w:rPr>
        <w:tab/>
      </w:r>
    </w:p>
    <w:p w14:paraId="6EBB3164" w14:textId="77777777" w:rsidR="00B77FC5" w:rsidRPr="00B617A8" w:rsidRDefault="00B77FC5" w:rsidP="003A4B93">
      <w:pPr>
        <w:tabs>
          <w:tab w:val="left" w:pos="3330"/>
        </w:tabs>
        <w:jc w:val="both"/>
        <w:rPr>
          <w:sz w:val="20"/>
          <w:szCs w:val="20"/>
        </w:rPr>
      </w:pPr>
      <w:r w:rsidRPr="00B617A8">
        <w:rPr>
          <w:sz w:val="20"/>
          <w:szCs w:val="20"/>
        </w:rPr>
        <w:tab/>
      </w:r>
      <w:r w:rsidR="00960CE2" w:rsidRPr="00B617A8">
        <w:rPr>
          <w:sz w:val="20"/>
          <w:szCs w:val="20"/>
        </w:rPr>
        <w:t>Danny R. Graham</w:t>
      </w:r>
      <w:r w:rsidR="00780FE2" w:rsidRPr="00B617A8">
        <w:rPr>
          <w:sz w:val="20"/>
          <w:szCs w:val="20"/>
        </w:rPr>
        <w:tab/>
      </w:r>
    </w:p>
    <w:p w14:paraId="1E62C0D7" w14:textId="77777777" w:rsidR="0034524F" w:rsidRPr="00B617A8" w:rsidRDefault="00B77FC5" w:rsidP="003A4B93">
      <w:pPr>
        <w:tabs>
          <w:tab w:val="left" w:pos="3330"/>
        </w:tabs>
        <w:jc w:val="both"/>
        <w:rPr>
          <w:sz w:val="20"/>
          <w:szCs w:val="20"/>
        </w:rPr>
      </w:pPr>
      <w:r w:rsidRPr="00B617A8">
        <w:rPr>
          <w:sz w:val="20"/>
          <w:szCs w:val="20"/>
        </w:rPr>
        <w:tab/>
      </w:r>
      <w:r w:rsidR="0034524F" w:rsidRPr="00B617A8">
        <w:rPr>
          <w:sz w:val="20"/>
          <w:szCs w:val="20"/>
        </w:rPr>
        <w:t>Kenneth Jones</w:t>
      </w:r>
    </w:p>
    <w:p w14:paraId="4D8CC728" w14:textId="77777777" w:rsidR="001B068B" w:rsidRPr="00B617A8" w:rsidRDefault="001B068B" w:rsidP="001B068B">
      <w:pPr>
        <w:tabs>
          <w:tab w:val="left" w:pos="3330"/>
        </w:tabs>
        <w:ind w:left="3330"/>
        <w:jc w:val="both"/>
        <w:rPr>
          <w:sz w:val="20"/>
          <w:szCs w:val="20"/>
        </w:rPr>
      </w:pPr>
      <w:r w:rsidRPr="00B617A8">
        <w:rPr>
          <w:sz w:val="20"/>
          <w:szCs w:val="20"/>
        </w:rPr>
        <w:t>Curtis Joseph</w:t>
      </w:r>
    </w:p>
    <w:p w14:paraId="2CC11536" w14:textId="77777777" w:rsidR="00A35C3D" w:rsidRPr="00B617A8" w:rsidRDefault="00A35C3D" w:rsidP="003F37DE">
      <w:pPr>
        <w:tabs>
          <w:tab w:val="left" w:pos="3330"/>
        </w:tabs>
        <w:ind w:firstLine="3330"/>
        <w:jc w:val="both"/>
        <w:rPr>
          <w:sz w:val="20"/>
          <w:szCs w:val="20"/>
        </w:rPr>
      </w:pPr>
      <w:r w:rsidRPr="00B617A8">
        <w:rPr>
          <w:sz w:val="20"/>
          <w:szCs w:val="20"/>
        </w:rPr>
        <w:t>Donald G. Lambert</w:t>
      </w:r>
    </w:p>
    <w:p w14:paraId="657B4820" w14:textId="77777777" w:rsidR="001B068B" w:rsidRPr="00B617A8" w:rsidRDefault="001B068B" w:rsidP="003F37DE">
      <w:pPr>
        <w:tabs>
          <w:tab w:val="left" w:pos="3330"/>
        </w:tabs>
        <w:ind w:firstLine="3330"/>
        <w:jc w:val="both"/>
        <w:rPr>
          <w:sz w:val="20"/>
          <w:szCs w:val="20"/>
        </w:rPr>
      </w:pPr>
      <w:r w:rsidRPr="00B617A8">
        <w:rPr>
          <w:sz w:val="20"/>
          <w:szCs w:val="20"/>
        </w:rPr>
        <w:t>Joel Rushing</w:t>
      </w:r>
    </w:p>
    <w:p w14:paraId="458AEE22" w14:textId="41151DAD" w:rsidR="00767255" w:rsidRDefault="00767255" w:rsidP="00767255">
      <w:pPr>
        <w:tabs>
          <w:tab w:val="left" w:pos="3330"/>
          <w:tab w:val="left" w:pos="4783"/>
        </w:tabs>
        <w:ind w:firstLine="3330"/>
        <w:jc w:val="both"/>
        <w:rPr>
          <w:sz w:val="20"/>
          <w:szCs w:val="20"/>
        </w:rPr>
      </w:pPr>
      <w:r w:rsidRPr="00B617A8">
        <w:rPr>
          <w:sz w:val="20"/>
          <w:szCs w:val="20"/>
        </w:rPr>
        <w:t>Christopher N. Stuart</w:t>
      </w:r>
    </w:p>
    <w:p w14:paraId="622044D2" w14:textId="71E53C17" w:rsidR="00B617A8" w:rsidRPr="00B617A8" w:rsidRDefault="00B617A8" w:rsidP="00767255">
      <w:pPr>
        <w:tabs>
          <w:tab w:val="left" w:pos="3330"/>
          <w:tab w:val="left" w:pos="4783"/>
        </w:tabs>
        <w:ind w:firstLine="3330"/>
        <w:jc w:val="both"/>
        <w:rPr>
          <w:sz w:val="20"/>
          <w:szCs w:val="20"/>
        </w:rPr>
      </w:pPr>
      <w:r>
        <w:rPr>
          <w:sz w:val="20"/>
          <w:szCs w:val="20"/>
        </w:rPr>
        <w:t>Elliott Temple</w:t>
      </w:r>
    </w:p>
    <w:p w14:paraId="7DDE6783" w14:textId="77777777" w:rsidR="00767255" w:rsidRPr="00B617A8" w:rsidRDefault="001B068B" w:rsidP="00767255">
      <w:pPr>
        <w:tabs>
          <w:tab w:val="left" w:pos="3330"/>
          <w:tab w:val="left" w:pos="4783"/>
        </w:tabs>
        <w:ind w:firstLine="3330"/>
        <w:jc w:val="both"/>
        <w:rPr>
          <w:sz w:val="20"/>
          <w:szCs w:val="20"/>
        </w:rPr>
      </w:pPr>
      <w:r w:rsidRPr="00B617A8">
        <w:rPr>
          <w:sz w:val="20"/>
          <w:szCs w:val="20"/>
        </w:rPr>
        <w:t>Keith Tillage</w:t>
      </w:r>
    </w:p>
    <w:p w14:paraId="583612A3" w14:textId="77777777" w:rsidR="00DE5C20" w:rsidRDefault="00DE5C20" w:rsidP="00767255">
      <w:pPr>
        <w:tabs>
          <w:tab w:val="left" w:pos="3330"/>
          <w:tab w:val="left" w:pos="4783"/>
        </w:tabs>
        <w:ind w:firstLine="3330"/>
        <w:jc w:val="both"/>
        <w:rPr>
          <w:sz w:val="20"/>
          <w:szCs w:val="20"/>
        </w:rPr>
      </w:pPr>
      <w:r w:rsidRPr="00B617A8">
        <w:rPr>
          <w:sz w:val="20"/>
          <w:szCs w:val="20"/>
        </w:rPr>
        <w:t>Victor Weston</w:t>
      </w:r>
    </w:p>
    <w:p w14:paraId="2D75CF68" w14:textId="77777777" w:rsidR="00A8130C" w:rsidRPr="00F10959" w:rsidRDefault="00A8130C" w:rsidP="00F10959">
      <w:pPr>
        <w:jc w:val="both"/>
        <w:rPr>
          <w:sz w:val="18"/>
          <w:szCs w:val="18"/>
        </w:rPr>
      </w:pPr>
    </w:p>
    <w:p w14:paraId="1BA29A9B" w14:textId="7E616706" w:rsidR="001A3672" w:rsidRPr="0054547F" w:rsidRDefault="00D8638E" w:rsidP="00A35C3D">
      <w:pPr>
        <w:tabs>
          <w:tab w:val="left" w:pos="3330"/>
        </w:tabs>
        <w:jc w:val="both"/>
        <w:rPr>
          <w:sz w:val="20"/>
          <w:szCs w:val="20"/>
        </w:rPr>
      </w:pPr>
      <w:r w:rsidRPr="00D8638E">
        <w:rPr>
          <w:sz w:val="20"/>
          <w:szCs w:val="20"/>
        </w:rPr>
        <w:t>Lee Mallett, Chairman</w:t>
      </w:r>
      <w:r>
        <w:rPr>
          <w:sz w:val="20"/>
          <w:szCs w:val="20"/>
        </w:rPr>
        <w:t xml:space="preserve"> and Garland Meredith, </w:t>
      </w:r>
      <w:r w:rsidR="005D5DD8">
        <w:rPr>
          <w:sz w:val="20"/>
          <w:szCs w:val="20"/>
        </w:rPr>
        <w:t>Member</w:t>
      </w:r>
      <w:r>
        <w:rPr>
          <w:sz w:val="20"/>
          <w:szCs w:val="20"/>
        </w:rPr>
        <w:t xml:space="preserve"> </w:t>
      </w:r>
      <w:r w:rsidR="005D5DD8">
        <w:rPr>
          <w:sz w:val="20"/>
          <w:szCs w:val="20"/>
        </w:rPr>
        <w:t>were absent</w:t>
      </w:r>
      <w:r w:rsidR="003D7CB2">
        <w:rPr>
          <w:sz w:val="20"/>
          <w:szCs w:val="20"/>
        </w:rPr>
        <w:t>.</w:t>
      </w:r>
      <w:r w:rsidR="005D5DD8">
        <w:rPr>
          <w:sz w:val="20"/>
          <w:szCs w:val="20"/>
        </w:rPr>
        <w:t xml:space="preserve"> </w:t>
      </w:r>
      <w:r w:rsidR="001A3672" w:rsidRPr="001E52E5">
        <w:rPr>
          <w:sz w:val="20"/>
          <w:szCs w:val="20"/>
        </w:rPr>
        <w:t>Finding a quorum present, the regular order of business began.</w:t>
      </w:r>
    </w:p>
    <w:p w14:paraId="4811ED45" w14:textId="77777777" w:rsidR="001A3672" w:rsidRPr="00F10959" w:rsidRDefault="001A3672" w:rsidP="00396E0C">
      <w:pPr>
        <w:jc w:val="both"/>
        <w:rPr>
          <w:sz w:val="18"/>
          <w:szCs w:val="18"/>
        </w:rPr>
      </w:pPr>
    </w:p>
    <w:p w14:paraId="72C85C69" w14:textId="7D37DA66" w:rsidR="001A3672" w:rsidRPr="0054547F" w:rsidRDefault="001A3672" w:rsidP="00396E0C">
      <w:pPr>
        <w:jc w:val="both"/>
        <w:rPr>
          <w:sz w:val="20"/>
          <w:szCs w:val="20"/>
        </w:rPr>
      </w:pPr>
      <w:r w:rsidRPr="007418F0">
        <w:rPr>
          <w:sz w:val="20"/>
          <w:szCs w:val="20"/>
        </w:rPr>
        <w:t xml:space="preserve">Also attending the meeting were: </w:t>
      </w:r>
      <w:r w:rsidRPr="00D8638E">
        <w:rPr>
          <w:sz w:val="20"/>
          <w:szCs w:val="20"/>
        </w:rPr>
        <w:t>Michael B. McDuff, Executive Director;</w:t>
      </w:r>
      <w:r w:rsidR="00AD531D" w:rsidRPr="00D8638E">
        <w:rPr>
          <w:sz w:val="20"/>
          <w:szCs w:val="20"/>
        </w:rPr>
        <w:t xml:space="preserve"> </w:t>
      </w:r>
      <w:r w:rsidR="005F547B" w:rsidRPr="00D8638E">
        <w:rPr>
          <w:sz w:val="20"/>
          <w:szCs w:val="20"/>
        </w:rPr>
        <w:t xml:space="preserve">Judy Dupuy, Board Administrator; </w:t>
      </w:r>
      <w:r w:rsidRPr="00D8638E">
        <w:rPr>
          <w:sz w:val="20"/>
          <w:szCs w:val="20"/>
        </w:rPr>
        <w:t>Judge Darrell White, Retired, Hearing Officer;</w:t>
      </w:r>
      <w:r w:rsidR="00CE0D14" w:rsidRPr="00D8638E">
        <w:rPr>
          <w:sz w:val="20"/>
          <w:szCs w:val="20"/>
        </w:rPr>
        <w:t xml:space="preserve"> </w:t>
      </w:r>
      <w:r w:rsidR="00AF70EC" w:rsidRPr="00D8638E">
        <w:rPr>
          <w:sz w:val="20"/>
          <w:szCs w:val="20"/>
        </w:rPr>
        <w:t>Kevin Landreneau</w:t>
      </w:r>
      <w:r w:rsidRPr="00D8638E">
        <w:rPr>
          <w:sz w:val="20"/>
          <w:szCs w:val="20"/>
        </w:rPr>
        <w:t>, Board Attorney; and</w:t>
      </w:r>
      <w:r w:rsidR="00777DCC" w:rsidRPr="00D8638E">
        <w:rPr>
          <w:sz w:val="20"/>
          <w:szCs w:val="20"/>
        </w:rPr>
        <w:t xml:space="preserve"> from the staff, </w:t>
      </w:r>
      <w:r w:rsidR="00AF70EC" w:rsidRPr="00D8638E">
        <w:rPr>
          <w:sz w:val="20"/>
          <w:szCs w:val="20"/>
        </w:rPr>
        <w:t>Leann Evans</w:t>
      </w:r>
      <w:r w:rsidR="00944DB4" w:rsidRPr="00D8638E">
        <w:rPr>
          <w:sz w:val="20"/>
          <w:szCs w:val="20"/>
        </w:rPr>
        <w:t xml:space="preserve">, </w:t>
      </w:r>
      <w:r w:rsidR="00B77FC5" w:rsidRPr="00D8638E">
        <w:rPr>
          <w:sz w:val="20"/>
          <w:szCs w:val="20"/>
        </w:rPr>
        <w:t>Carrie Morgan</w:t>
      </w:r>
      <w:r w:rsidR="00AF70EC" w:rsidRPr="00D8638E">
        <w:rPr>
          <w:sz w:val="20"/>
          <w:szCs w:val="20"/>
        </w:rPr>
        <w:t xml:space="preserve">, </w:t>
      </w:r>
      <w:r w:rsidR="00D8638E" w:rsidRPr="00D8638E">
        <w:rPr>
          <w:sz w:val="20"/>
          <w:szCs w:val="20"/>
        </w:rPr>
        <w:t>Monica Webster</w:t>
      </w:r>
      <w:r w:rsidR="00956B0B" w:rsidRPr="00D8638E">
        <w:rPr>
          <w:sz w:val="20"/>
          <w:szCs w:val="20"/>
        </w:rPr>
        <w:t>,</w:t>
      </w:r>
      <w:r w:rsidR="002F2A45" w:rsidRPr="00D8638E">
        <w:rPr>
          <w:sz w:val="20"/>
          <w:szCs w:val="20"/>
        </w:rPr>
        <w:t xml:space="preserve"> Lowana Cola</w:t>
      </w:r>
      <w:r w:rsidR="00D8638E" w:rsidRPr="00D8638E">
        <w:rPr>
          <w:sz w:val="20"/>
          <w:szCs w:val="20"/>
        </w:rPr>
        <w:t xml:space="preserve"> and</w:t>
      </w:r>
      <w:r w:rsidR="002F2A45" w:rsidRPr="00D8638E">
        <w:rPr>
          <w:sz w:val="20"/>
          <w:szCs w:val="20"/>
        </w:rPr>
        <w:t xml:space="preserve"> Monica Davis</w:t>
      </w:r>
      <w:r w:rsidRPr="00D8638E">
        <w:rPr>
          <w:sz w:val="20"/>
          <w:szCs w:val="20"/>
        </w:rPr>
        <w:t xml:space="preserve">; </w:t>
      </w:r>
      <w:r w:rsidR="000E5BFB" w:rsidRPr="00D8638E">
        <w:rPr>
          <w:sz w:val="20"/>
          <w:szCs w:val="20"/>
        </w:rPr>
        <w:t xml:space="preserve">Compliance Director, </w:t>
      </w:r>
      <w:r w:rsidR="00AF70EC" w:rsidRPr="00D8638E">
        <w:rPr>
          <w:sz w:val="20"/>
          <w:szCs w:val="20"/>
        </w:rPr>
        <w:t>Brad Hassert</w:t>
      </w:r>
      <w:r w:rsidR="000E5BFB" w:rsidRPr="00D8638E">
        <w:rPr>
          <w:sz w:val="20"/>
          <w:szCs w:val="20"/>
        </w:rPr>
        <w:t xml:space="preserve">; </w:t>
      </w:r>
      <w:r w:rsidR="00D8638E" w:rsidRPr="00D8638E">
        <w:rPr>
          <w:sz w:val="20"/>
          <w:szCs w:val="20"/>
        </w:rPr>
        <w:t xml:space="preserve">Sean Beavers, </w:t>
      </w:r>
      <w:r w:rsidRPr="00D8638E">
        <w:rPr>
          <w:sz w:val="20"/>
          <w:szCs w:val="20"/>
        </w:rPr>
        <w:t>Compliance Investigator</w:t>
      </w:r>
      <w:r w:rsidR="00C70A51" w:rsidRPr="00D8638E">
        <w:rPr>
          <w:sz w:val="20"/>
          <w:szCs w:val="20"/>
        </w:rPr>
        <w:t>;</w:t>
      </w:r>
      <w:r w:rsidR="007418F0" w:rsidRPr="00D8638E">
        <w:rPr>
          <w:sz w:val="20"/>
          <w:szCs w:val="20"/>
        </w:rPr>
        <w:t xml:space="preserve"> </w:t>
      </w:r>
      <w:r w:rsidR="00672B1C" w:rsidRPr="00D8638E">
        <w:rPr>
          <w:sz w:val="20"/>
          <w:szCs w:val="20"/>
        </w:rPr>
        <w:t xml:space="preserve">and </w:t>
      </w:r>
      <w:r w:rsidR="002F2F55" w:rsidRPr="00D8638E">
        <w:rPr>
          <w:sz w:val="20"/>
          <w:szCs w:val="20"/>
        </w:rPr>
        <w:t xml:space="preserve">Tarah </w:t>
      </w:r>
      <w:r w:rsidR="000D1B1A" w:rsidRPr="00D8638E">
        <w:rPr>
          <w:sz w:val="20"/>
          <w:szCs w:val="20"/>
        </w:rPr>
        <w:t>Revette</w:t>
      </w:r>
      <w:r w:rsidR="00A35C3D" w:rsidRPr="00C70A51">
        <w:rPr>
          <w:sz w:val="20"/>
          <w:szCs w:val="20"/>
        </w:rPr>
        <w:t xml:space="preserve"> </w:t>
      </w:r>
      <w:r w:rsidR="00672B1C" w:rsidRPr="00C70A51">
        <w:rPr>
          <w:sz w:val="20"/>
          <w:szCs w:val="20"/>
        </w:rPr>
        <w:t>recording the minutes</w:t>
      </w:r>
      <w:r w:rsidR="00777DCC" w:rsidRPr="00C70A51">
        <w:rPr>
          <w:sz w:val="20"/>
          <w:szCs w:val="20"/>
        </w:rPr>
        <w:t>.</w:t>
      </w:r>
      <w:r w:rsidR="00777DCC" w:rsidRPr="0054547F">
        <w:rPr>
          <w:sz w:val="20"/>
          <w:szCs w:val="20"/>
        </w:rPr>
        <w:t xml:space="preserve"> </w:t>
      </w:r>
    </w:p>
    <w:p w14:paraId="0B8E1B03" w14:textId="77777777" w:rsidR="001A3672" w:rsidRPr="00714381" w:rsidRDefault="001A3672" w:rsidP="00396E0C">
      <w:pPr>
        <w:jc w:val="both"/>
        <w:rPr>
          <w:sz w:val="18"/>
          <w:szCs w:val="18"/>
        </w:rPr>
      </w:pPr>
    </w:p>
    <w:p w14:paraId="65AF0719" w14:textId="3727AAAF" w:rsidR="009B2215" w:rsidRPr="0054547F" w:rsidRDefault="002F2A45" w:rsidP="00396E0C">
      <w:pPr>
        <w:jc w:val="both"/>
        <w:rPr>
          <w:sz w:val="20"/>
          <w:szCs w:val="20"/>
        </w:rPr>
      </w:pPr>
      <w:r w:rsidRPr="00865FCB">
        <w:rPr>
          <w:sz w:val="20"/>
          <w:szCs w:val="20"/>
        </w:rPr>
        <w:t xml:space="preserve">Mr. </w:t>
      </w:r>
      <w:r w:rsidR="00865FCB" w:rsidRPr="00865FCB">
        <w:rPr>
          <w:sz w:val="20"/>
          <w:szCs w:val="20"/>
        </w:rPr>
        <w:t>Rushing</w:t>
      </w:r>
      <w:r w:rsidR="005D7F1D" w:rsidRPr="00865FCB">
        <w:rPr>
          <w:sz w:val="20"/>
          <w:szCs w:val="20"/>
        </w:rPr>
        <w:t xml:space="preserve"> </w:t>
      </w:r>
      <w:r w:rsidR="001A3672" w:rsidRPr="00865FCB">
        <w:rPr>
          <w:sz w:val="20"/>
          <w:szCs w:val="20"/>
        </w:rPr>
        <w:t>led the members and audience in the Pledge of Allegiance.</w:t>
      </w:r>
      <w:r w:rsidR="001A3672" w:rsidRPr="0054547F">
        <w:rPr>
          <w:sz w:val="20"/>
          <w:szCs w:val="20"/>
        </w:rPr>
        <w:t xml:space="preserve">  </w:t>
      </w:r>
    </w:p>
    <w:p w14:paraId="06B02F17" w14:textId="77777777" w:rsidR="009B2215" w:rsidRPr="00714381" w:rsidRDefault="009B2215" w:rsidP="00396E0C">
      <w:pPr>
        <w:jc w:val="both"/>
        <w:rPr>
          <w:sz w:val="18"/>
          <w:szCs w:val="18"/>
        </w:rPr>
      </w:pPr>
    </w:p>
    <w:p w14:paraId="300B3323" w14:textId="77777777" w:rsidR="001A3672" w:rsidRPr="0054547F" w:rsidRDefault="00AF0FC3" w:rsidP="00396E0C">
      <w:pPr>
        <w:jc w:val="both"/>
        <w:rPr>
          <w:sz w:val="20"/>
          <w:szCs w:val="20"/>
        </w:rPr>
      </w:pPr>
      <w:r w:rsidRPr="0054547F">
        <w:rPr>
          <w:sz w:val="20"/>
          <w:szCs w:val="20"/>
        </w:rPr>
        <w:t xml:space="preserve">Judge Darrell </w:t>
      </w:r>
      <w:r w:rsidR="001A3672" w:rsidRPr="0054547F">
        <w:rPr>
          <w:sz w:val="20"/>
          <w:szCs w:val="20"/>
        </w:rPr>
        <w:t>White gave the invocation, introduced himself, and advised those present of his duties.</w:t>
      </w:r>
    </w:p>
    <w:p w14:paraId="38B59EE1" w14:textId="77777777" w:rsidR="000946BC" w:rsidRPr="00714381" w:rsidRDefault="000946BC" w:rsidP="00934F90">
      <w:pPr>
        <w:tabs>
          <w:tab w:val="left" w:pos="720"/>
          <w:tab w:val="left" w:pos="7920"/>
        </w:tabs>
        <w:jc w:val="both"/>
        <w:rPr>
          <w:sz w:val="18"/>
          <w:szCs w:val="18"/>
        </w:rPr>
      </w:pPr>
    </w:p>
    <w:p w14:paraId="2A9CFD6C" w14:textId="0098810A" w:rsidR="00A8130C" w:rsidRPr="0054547F" w:rsidRDefault="00B22C09" w:rsidP="00934F90">
      <w:pPr>
        <w:tabs>
          <w:tab w:val="left" w:pos="720"/>
          <w:tab w:val="left" w:pos="7920"/>
        </w:tabs>
        <w:jc w:val="both"/>
        <w:rPr>
          <w:sz w:val="20"/>
          <w:szCs w:val="20"/>
        </w:rPr>
      </w:pPr>
      <w:r w:rsidRPr="00865FCB">
        <w:rPr>
          <w:sz w:val="20"/>
          <w:szCs w:val="20"/>
        </w:rPr>
        <w:t xml:space="preserve">Mr. </w:t>
      </w:r>
      <w:r w:rsidR="00A00462" w:rsidRPr="00865FCB">
        <w:rPr>
          <w:sz w:val="20"/>
          <w:szCs w:val="20"/>
        </w:rPr>
        <w:t>Lambert</w:t>
      </w:r>
      <w:r w:rsidRPr="00865FCB">
        <w:rPr>
          <w:sz w:val="20"/>
          <w:szCs w:val="20"/>
        </w:rPr>
        <w:t xml:space="preserve"> made a motion </w:t>
      </w:r>
      <w:r w:rsidR="001A3672" w:rsidRPr="00865FCB">
        <w:rPr>
          <w:sz w:val="20"/>
          <w:szCs w:val="20"/>
        </w:rPr>
        <w:t xml:space="preserve">to accept the Minutes of the </w:t>
      </w:r>
      <w:r w:rsidR="003A5E9B" w:rsidRPr="00865FCB">
        <w:rPr>
          <w:b/>
          <w:sz w:val="20"/>
          <w:szCs w:val="20"/>
        </w:rPr>
        <w:t>November 18, 2021,</w:t>
      </w:r>
      <w:r w:rsidR="00265A7A" w:rsidRPr="00865FCB">
        <w:rPr>
          <w:b/>
          <w:sz w:val="20"/>
          <w:szCs w:val="20"/>
        </w:rPr>
        <w:t xml:space="preserve"> </w:t>
      </w:r>
      <w:r w:rsidR="00112AAD" w:rsidRPr="00865FCB">
        <w:rPr>
          <w:sz w:val="20"/>
          <w:szCs w:val="20"/>
        </w:rPr>
        <w:t>regular meeting</w:t>
      </w:r>
      <w:r w:rsidR="00EF29DF" w:rsidRPr="00865FCB">
        <w:rPr>
          <w:sz w:val="20"/>
          <w:szCs w:val="20"/>
        </w:rPr>
        <w:t xml:space="preserve">. </w:t>
      </w:r>
      <w:r w:rsidRPr="00865FCB">
        <w:rPr>
          <w:sz w:val="20"/>
          <w:szCs w:val="20"/>
        </w:rPr>
        <w:t xml:space="preserve">Mr. </w:t>
      </w:r>
      <w:r w:rsidR="00865FCB" w:rsidRPr="00865FCB">
        <w:rPr>
          <w:sz w:val="20"/>
          <w:szCs w:val="20"/>
        </w:rPr>
        <w:t>Stuart</w:t>
      </w:r>
      <w:r w:rsidR="00A5736F" w:rsidRPr="00865FCB">
        <w:rPr>
          <w:sz w:val="20"/>
          <w:szCs w:val="20"/>
        </w:rPr>
        <w:t xml:space="preserve"> </w:t>
      </w:r>
      <w:r w:rsidR="00571654" w:rsidRPr="00865FCB">
        <w:rPr>
          <w:sz w:val="20"/>
          <w:szCs w:val="20"/>
        </w:rPr>
        <w:t xml:space="preserve">seconded. </w:t>
      </w:r>
      <w:r w:rsidR="00E00531" w:rsidRPr="00865FCB">
        <w:rPr>
          <w:sz w:val="20"/>
          <w:szCs w:val="20"/>
        </w:rPr>
        <w:t>The motion passed.</w:t>
      </w:r>
    </w:p>
    <w:p w14:paraId="63B2F059" w14:textId="77777777" w:rsidR="00270513" w:rsidRPr="00714381" w:rsidRDefault="00270513" w:rsidP="00270513">
      <w:pPr>
        <w:tabs>
          <w:tab w:val="left" w:pos="360"/>
        </w:tabs>
        <w:rPr>
          <w:sz w:val="18"/>
          <w:szCs w:val="18"/>
        </w:rPr>
      </w:pPr>
    </w:p>
    <w:p w14:paraId="3508022E" w14:textId="77777777" w:rsidR="00015920" w:rsidRDefault="005D5DD8" w:rsidP="00270513">
      <w:pPr>
        <w:tabs>
          <w:tab w:val="left" w:pos="360"/>
        </w:tabs>
        <w:rPr>
          <w:sz w:val="20"/>
          <w:szCs w:val="20"/>
        </w:rPr>
      </w:pPr>
      <w:r w:rsidRPr="00865FCB">
        <w:rPr>
          <w:sz w:val="20"/>
          <w:szCs w:val="20"/>
        </w:rPr>
        <w:t>Mr. Hassert introduced guest</w:t>
      </w:r>
      <w:r w:rsidR="00865FCB" w:rsidRPr="00865FCB">
        <w:rPr>
          <w:sz w:val="20"/>
          <w:szCs w:val="20"/>
        </w:rPr>
        <w:t>s</w:t>
      </w:r>
      <w:r w:rsidRPr="00865FCB">
        <w:rPr>
          <w:sz w:val="20"/>
          <w:szCs w:val="20"/>
        </w:rPr>
        <w:t xml:space="preserve"> </w:t>
      </w:r>
      <w:r w:rsidR="00865FCB" w:rsidRPr="00865FCB">
        <w:rPr>
          <w:sz w:val="20"/>
          <w:szCs w:val="20"/>
        </w:rPr>
        <w:t xml:space="preserve">Austin Holliday, Jeffery Wale and Alex </w:t>
      </w:r>
      <w:proofErr w:type="spellStart"/>
      <w:r w:rsidR="00865FCB" w:rsidRPr="00865FCB">
        <w:rPr>
          <w:sz w:val="20"/>
          <w:szCs w:val="20"/>
        </w:rPr>
        <w:t>Reinboth</w:t>
      </w:r>
      <w:proofErr w:type="spellEnd"/>
      <w:r w:rsidR="00865FCB" w:rsidRPr="00865FCB">
        <w:rPr>
          <w:sz w:val="20"/>
          <w:szCs w:val="20"/>
        </w:rPr>
        <w:t xml:space="preserve"> with the Louisiana Attorney General’s office</w:t>
      </w:r>
      <w:r w:rsidRPr="00865FCB">
        <w:rPr>
          <w:sz w:val="20"/>
          <w:szCs w:val="20"/>
        </w:rPr>
        <w:t>.</w:t>
      </w:r>
      <w:r w:rsidR="00865FCB">
        <w:rPr>
          <w:sz w:val="20"/>
          <w:szCs w:val="20"/>
        </w:rPr>
        <w:t xml:space="preserve"> </w:t>
      </w:r>
    </w:p>
    <w:p w14:paraId="65ED1CF1" w14:textId="77777777" w:rsidR="00015920" w:rsidRPr="00714381" w:rsidRDefault="00015920" w:rsidP="00270513">
      <w:pPr>
        <w:tabs>
          <w:tab w:val="left" w:pos="360"/>
        </w:tabs>
        <w:rPr>
          <w:sz w:val="18"/>
          <w:szCs w:val="18"/>
        </w:rPr>
      </w:pPr>
    </w:p>
    <w:p w14:paraId="1A5EC7FC" w14:textId="77777777" w:rsidR="00C46C55" w:rsidRDefault="00C46C55" w:rsidP="00C46C55">
      <w:pPr>
        <w:jc w:val="both"/>
        <w:rPr>
          <w:sz w:val="20"/>
          <w:szCs w:val="20"/>
        </w:rPr>
      </w:pPr>
      <w:r>
        <w:rPr>
          <w:sz w:val="20"/>
          <w:szCs w:val="20"/>
        </w:rPr>
        <w:t xml:space="preserve">Mr. McDuff announced to the board that, beginning January 2022, Elliott Temple will be assuming the role of Chairman of the Residential Building Subcommittee, and that Chip </w:t>
      </w:r>
      <w:proofErr w:type="spellStart"/>
      <w:r>
        <w:rPr>
          <w:sz w:val="20"/>
          <w:szCs w:val="20"/>
        </w:rPr>
        <w:t>Badeaux</w:t>
      </w:r>
      <w:proofErr w:type="spellEnd"/>
      <w:r>
        <w:rPr>
          <w:sz w:val="20"/>
          <w:szCs w:val="20"/>
        </w:rPr>
        <w:t xml:space="preserve"> will serve as Vice Chairman.  Mr. McDuff presented Mr. </w:t>
      </w:r>
      <w:proofErr w:type="spellStart"/>
      <w:r>
        <w:rPr>
          <w:sz w:val="20"/>
          <w:szCs w:val="20"/>
        </w:rPr>
        <w:t>Badeaux</w:t>
      </w:r>
      <w:proofErr w:type="spellEnd"/>
      <w:r>
        <w:rPr>
          <w:sz w:val="20"/>
          <w:szCs w:val="20"/>
        </w:rPr>
        <w:t xml:space="preserve"> with a plaque commending him for his service as Chairman.  </w:t>
      </w:r>
    </w:p>
    <w:p w14:paraId="21032A9D" w14:textId="77777777" w:rsidR="00C46C55" w:rsidRDefault="00C46C55" w:rsidP="00C46C55">
      <w:pPr>
        <w:jc w:val="both"/>
        <w:rPr>
          <w:sz w:val="20"/>
          <w:szCs w:val="20"/>
        </w:rPr>
      </w:pPr>
    </w:p>
    <w:p w14:paraId="0639F6C0" w14:textId="11867B77" w:rsidR="00015920" w:rsidRDefault="00C46C55" w:rsidP="00C46C55">
      <w:pPr>
        <w:tabs>
          <w:tab w:val="left" w:pos="360"/>
        </w:tabs>
        <w:jc w:val="both"/>
        <w:rPr>
          <w:sz w:val="20"/>
          <w:szCs w:val="20"/>
        </w:rPr>
      </w:pPr>
      <w:r>
        <w:rPr>
          <w:sz w:val="20"/>
          <w:szCs w:val="20"/>
        </w:rPr>
        <w:t xml:space="preserve">Mr. McDuff reported to the board that, beginning January 2022, representatives of the Louisiana Attorney General’s office will be assigned to the role of hearing officer for LSLBC’s board meetings.  Mr. McDuff thanked Judge White for serving as hearing officer for LSLBC since </w:t>
      </w:r>
      <w:proofErr w:type="gramStart"/>
      <w:r>
        <w:rPr>
          <w:sz w:val="20"/>
          <w:szCs w:val="20"/>
        </w:rPr>
        <w:t>2009, and</w:t>
      </w:r>
      <w:proofErr w:type="gramEnd"/>
      <w:r>
        <w:rPr>
          <w:sz w:val="20"/>
          <w:szCs w:val="20"/>
        </w:rPr>
        <w:t xml:space="preserve"> presented him with a plaque commending him for his service to the board.  Judge White thanked the board for the recognition of service plaque.</w:t>
      </w:r>
      <w:r w:rsidR="00714381">
        <w:rPr>
          <w:sz w:val="20"/>
          <w:szCs w:val="20"/>
        </w:rPr>
        <w:t xml:space="preserve"> </w:t>
      </w:r>
    </w:p>
    <w:p w14:paraId="26074187" w14:textId="77777777" w:rsidR="003A5E9B" w:rsidRPr="00714381" w:rsidRDefault="003A5E9B" w:rsidP="003A5E9B">
      <w:pPr>
        <w:jc w:val="both"/>
        <w:rPr>
          <w:sz w:val="18"/>
          <w:szCs w:val="18"/>
        </w:rPr>
      </w:pPr>
    </w:p>
    <w:p w14:paraId="4DB3B3E8" w14:textId="3974B150" w:rsidR="003A5E9B" w:rsidRPr="003A5E9B" w:rsidRDefault="003A5E9B" w:rsidP="003A5E9B">
      <w:pPr>
        <w:jc w:val="both"/>
        <w:rPr>
          <w:rFonts w:eastAsia="Calibri"/>
          <w:b/>
          <w:bCs/>
          <w:sz w:val="16"/>
          <w:szCs w:val="16"/>
        </w:rPr>
      </w:pPr>
      <w:r w:rsidRPr="003A5E9B">
        <w:rPr>
          <w:b/>
          <w:bCs/>
          <w:sz w:val="20"/>
          <w:szCs w:val="20"/>
        </w:rPr>
        <w:t>RESOLUTION TO RETAIN THE LOUISIANA ATTORNEY GENERAL - HEARING OFFICER</w:t>
      </w:r>
    </w:p>
    <w:p w14:paraId="0FBE179F" w14:textId="77777777" w:rsidR="003A5E9B" w:rsidRPr="00714381" w:rsidRDefault="003A5E9B" w:rsidP="003A5E9B">
      <w:pPr>
        <w:jc w:val="both"/>
        <w:rPr>
          <w:rFonts w:eastAsia="Calibri"/>
          <w:sz w:val="18"/>
          <w:szCs w:val="18"/>
        </w:rPr>
      </w:pPr>
    </w:p>
    <w:p w14:paraId="4403D3D0" w14:textId="49D2A686" w:rsidR="00C93CAB" w:rsidRPr="00C93CAB" w:rsidRDefault="003A5E9B" w:rsidP="006479FA">
      <w:pPr>
        <w:jc w:val="both"/>
        <w:rPr>
          <w:rFonts w:eastAsia="Calibri"/>
          <w:sz w:val="20"/>
          <w:szCs w:val="20"/>
        </w:rPr>
      </w:pPr>
      <w:r w:rsidRPr="003A5E9B">
        <w:rPr>
          <w:rFonts w:eastAsia="Calibri"/>
          <w:sz w:val="20"/>
          <w:szCs w:val="20"/>
        </w:rPr>
        <w:t xml:space="preserve">Mr. </w:t>
      </w:r>
      <w:proofErr w:type="spellStart"/>
      <w:r w:rsidRPr="003A5E9B">
        <w:rPr>
          <w:rFonts w:eastAsia="Calibri"/>
          <w:sz w:val="20"/>
          <w:szCs w:val="20"/>
        </w:rPr>
        <w:t>Clouatre</w:t>
      </w:r>
      <w:proofErr w:type="spellEnd"/>
      <w:r w:rsidRPr="003A5E9B">
        <w:rPr>
          <w:rFonts w:eastAsia="Calibri"/>
          <w:sz w:val="20"/>
          <w:szCs w:val="20"/>
        </w:rPr>
        <w:t xml:space="preserve"> presented a resolution to the board to retain the services of the Louisiana Attorney General to act as Hearing Officer for the board effective January 1, </w:t>
      </w:r>
      <w:proofErr w:type="gramStart"/>
      <w:r w:rsidRPr="003A5E9B">
        <w:rPr>
          <w:rFonts w:eastAsia="Calibri"/>
          <w:sz w:val="20"/>
          <w:szCs w:val="20"/>
        </w:rPr>
        <w:t>2022</w:t>
      </w:r>
      <w:proofErr w:type="gramEnd"/>
      <w:r w:rsidRPr="003A5E9B">
        <w:rPr>
          <w:rFonts w:eastAsia="Calibri"/>
          <w:sz w:val="20"/>
          <w:szCs w:val="20"/>
        </w:rPr>
        <w:t xml:space="preserve"> and ending December 21, 2024. Mr. Weston made a motion to accept the resolution as presented. Mr. Temple seconded. The motion passed with no opposition.</w:t>
      </w:r>
    </w:p>
    <w:p w14:paraId="3398994F" w14:textId="3761F514" w:rsidR="006479FA" w:rsidRPr="006479FA" w:rsidRDefault="006479FA" w:rsidP="006479FA">
      <w:pPr>
        <w:jc w:val="both"/>
        <w:rPr>
          <w:b/>
          <w:sz w:val="20"/>
          <w:szCs w:val="20"/>
          <w:highlight w:val="yellow"/>
        </w:rPr>
      </w:pPr>
      <w:r w:rsidRPr="006479FA">
        <w:rPr>
          <w:b/>
          <w:sz w:val="20"/>
          <w:szCs w:val="20"/>
        </w:rPr>
        <w:lastRenderedPageBreak/>
        <w:t>PUBLIC COMMENT</w:t>
      </w:r>
      <w:r w:rsidRPr="006479FA">
        <w:rPr>
          <w:b/>
          <w:sz w:val="20"/>
          <w:szCs w:val="20"/>
          <w:highlight w:val="yellow"/>
        </w:rPr>
        <w:t xml:space="preserve">  </w:t>
      </w:r>
    </w:p>
    <w:p w14:paraId="003E3BBA" w14:textId="77777777" w:rsidR="006479FA" w:rsidRPr="006479FA" w:rsidRDefault="006479FA" w:rsidP="006479FA">
      <w:pPr>
        <w:jc w:val="both"/>
        <w:rPr>
          <w:sz w:val="20"/>
          <w:szCs w:val="20"/>
          <w:highlight w:val="yellow"/>
        </w:rPr>
      </w:pPr>
    </w:p>
    <w:p w14:paraId="6E8601BE" w14:textId="77777777" w:rsidR="00720067" w:rsidRDefault="006479FA" w:rsidP="006479FA">
      <w:pPr>
        <w:jc w:val="both"/>
        <w:rPr>
          <w:color w:val="000000"/>
          <w:sz w:val="20"/>
          <w:szCs w:val="20"/>
        </w:rPr>
      </w:pPr>
      <w:r w:rsidRPr="006479FA">
        <w:rPr>
          <w:color w:val="000000"/>
          <w:sz w:val="20"/>
          <w:szCs w:val="20"/>
        </w:rPr>
        <w:t>No requests were received from the public to address the Licensing Board.</w:t>
      </w:r>
    </w:p>
    <w:p w14:paraId="25FDD88D" w14:textId="77777777" w:rsidR="006479FA" w:rsidRDefault="006479FA" w:rsidP="006479FA">
      <w:pPr>
        <w:jc w:val="both"/>
        <w:rPr>
          <w:sz w:val="20"/>
          <w:szCs w:val="20"/>
        </w:rPr>
      </w:pPr>
    </w:p>
    <w:p w14:paraId="16696B1F" w14:textId="7A851AEA" w:rsidR="006747F3" w:rsidRPr="008D7781" w:rsidRDefault="006747F3" w:rsidP="003A5E9B">
      <w:pPr>
        <w:tabs>
          <w:tab w:val="left" w:pos="540"/>
          <w:tab w:val="right" w:pos="8741"/>
        </w:tabs>
        <w:outlineLvl w:val="0"/>
        <w:rPr>
          <w:sz w:val="20"/>
          <w:szCs w:val="20"/>
        </w:rPr>
      </w:pPr>
      <w:r w:rsidRPr="008D7781">
        <w:rPr>
          <w:b/>
          <w:sz w:val="20"/>
          <w:szCs w:val="20"/>
        </w:rPr>
        <w:t>NEW BUSINESS</w:t>
      </w:r>
      <w:r w:rsidR="003A5E9B">
        <w:rPr>
          <w:b/>
          <w:sz w:val="20"/>
          <w:szCs w:val="20"/>
        </w:rPr>
        <w:tab/>
      </w:r>
    </w:p>
    <w:p w14:paraId="653F4C31" w14:textId="77777777" w:rsidR="006747F3" w:rsidRDefault="006747F3" w:rsidP="006747F3">
      <w:pPr>
        <w:tabs>
          <w:tab w:val="left" w:pos="540"/>
          <w:tab w:val="left" w:pos="9000"/>
        </w:tabs>
        <w:outlineLvl w:val="0"/>
        <w:rPr>
          <w:sz w:val="20"/>
          <w:szCs w:val="20"/>
        </w:rPr>
      </w:pPr>
    </w:p>
    <w:p w14:paraId="485ADC07" w14:textId="77777777" w:rsidR="00B77FC5" w:rsidRDefault="00B77FC5" w:rsidP="006747F3">
      <w:pPr>
        <w:tabs>
          <w:tab w:val="left" w:pos="540"/>
          <w:tab w:val="left" w:pos="9000"/>
        </w:tabs>
        <w:outlineLvl w:val="0"/>
        <w:rPr>
          <w:bCs/>
          <w:sz w:val="20"/>
          <w:szCs w:val="20"/>
        </w:rPr>
      </w:pPr>
      <w:r w:rsidRPr="00BE750C">
        <w:rPr>
          <w:bCs/>
          <w:sz w:val="20"/>
          <w:szCs w:val="20"/>
        </w:rPr>
        <w:t>Leann Evans and Brad Hassert with the Compliance Department were sworn in.</w:t>
      </w:r>
    </w:p>
    <w:p w14:paraId="60B7C56B" w14:textId="77777777" w:rsidR="00B77FC5" w:rsidRPr="008D7781" w:rsidRDefault="00B77FC5" w:rsidP="006747F3">
      <w:pPr>
        <w:tabs>
          <w:tab w:val="left" w:pos="540"/>
          <w:tab w:val="left" w:pos="9000"/>
        </w:tabs>
        <w:outlineLvl w:val="0"/>
        <w:rPr>
          <w:sz w:val="20"/>
          <w:szCs w:val="20"/>
        </w:rPr>
      </w:pPr>
    </w:p>
    <w:p w14:paraId="76F71047" w14:textId="531FF1FB" w:rsidR="00587A8B" w:rsidRPr="00BD104C" w:rsidRDefault="003A5E9B" w:rsidP="00B61375">
      <w:pPr>
        <w:tabs>
          <w:tab w:val="left" w:pos="360"/>
          <w:tab w:val="left" w:pos="720"/>
          <w:tab w:val="left" w:pos="1080"/>
        </w:tabs>
        <w:contextualSpacing/>
        <w:jc w:val="both"/>
        <w:rPr>
          <w:sz w:val="20"/>
          <w:szCs w:val="20"/>
          <w:u w:val="single"/>
        </w:rPr>
      </w:pPr>
      <w:r>
        <w:rPr>
          <w:caps/>
          <w:sz w:val="20"/>
          <w:szCs w:val="20"/>
        </w:rPr>
        <w:t>E</w:t>
      </w:r>
      <w:r w:rsidR="00730A10">
        <w:rPr>
          <w:caps/>
          <w:sz w:val="20"/>
          <w:szCs w:val="20"/>
        </w:rPr>
        <w:t>.</w:t>
      </w:r>
      <w:r w:rsidR="00730A10">
        <w:rPr>
          <w:caps/>
          <w:sz w:val="20"/>
          <w:szCs w:val="20"/>
        </w:rPr>
        <w:tab/>
      </w:r>
      <w:r w:rsidR="00730A10">
        <w:rPr>
          <w:b/>
          <w:caps/>
          <w:sz w:val="20"/>
          <w:szCs w:val="20"/>
        </w:rPr>
        <w:t>Compliance HearingS</w:t>
      </w:r>
      <w:r w:rsidR="00A35C3D" w:rsidRPr="00081EA1">
        <w:rPr>
          <w:b/>
          <w:caps/>
          <w:sz w:val="20"/>
          <w:szCs w:val="20"/>
        </w:rPr>
        <w:t>:</w:t>
      </w:r>
      <w:r w:rsidR="00A35C3D" w:rsidRPr="00081EA1">
        <w:rPr>
          <w:sz w:val="20"/>
          <w:szCs w:val="20"/>
          <w:u w:val="single"/>
        </w:rPr>
        <w:t xml:space="preserve"> </w:t>
      </w:r>
    </w:p>
    <w:p w14:paraId="5000DE01" w14:textId="77777777" w:rsidR="003A5E9B" w:rsidRPr="003A5E9B" w:rsidRDefault="003A5E9B" w:rsidP="003A5E9B">
      <w:pPr>
        <w:tabs>
          <w:tab w:val="left" w:pos="360"/>
        </w:tabs>
        <w:jc w:val="both"/>
        <w:rPr>
          <w:sz w:val="20"/>
          <w:szCs w:val="20"/>
          <w:u w:val="single"/>
        </w:rPr>
      </w:pPr>
    </w:p>
    <w:p w14:paraId="4C51B603" w14:textId="189DADBF" w:rsidR="003A5E9B" w:rsidRPr="003A5E9B" w:rsidRDefault="003A5E9B" w:rsidP="003A5E9B">
      <w:pPr>
        <w:numPr>
          <w:ilvl w:val="3"/>
          <w:numId w:val="30"/>
        </w:numPr>
        <w:tabs>
          <w:tab w:val="left" w:pos="720"/>
        </w:tabs>
        <w:ind w:left="1080" w:hanging="720"/>
        <w:contextualSpacing/>
        <w:jc w:val="both"/>
        <w:rPr>
          <w:bCs/>
          <w:sz w:val="20"/>
          <w:szCs w:val="20"/>
        </w:rPr>
      </w:pPr>
      <w:r w:rsidRPr="003A5E9B">
        <w:rPr>
          <w:sz w:val="20"/>
          <w:szCs w:val="20"/>
        </w:rPr>
        <w:t xml:space="preserve">a)  </w:t>
      </w:r>
      <w:r>
        <w:rPr>
          <w:sz w:val="20"/>
          <w:szCs w:val="20"/>
        </w:rPr>
        <w:tab/>
      </w:r>
      <w:bookmarkStart w:id="0" w:name="_Hlk91682121"/>
      <w:proofErr w:type="spellStart"/>
      <w:r w:rsidRPr="003A5E9B">
        <w:rPr>
          <w:b/>
          <w:bCs/>
          <w:smallCaps/>
          <w:sz w:val="20"/>
          <w:szCs w:val="20"/>
          <w:u w:val="single"/>
        </w:rPr>
        <w:t>Kalimera</w:t>
      </w:r>
      <w:proofErr w:type="spellEnd"/>
      <w:r w:rsidRPr="003A5E9B">
        <w:rPr>
          <w:b/>
          <w:bCs/>
          <w:smallCaps/>
          <w:sz w:val="20"/>
          <w:szCs w:val="20"/>
          <w:u w:val="single"/>
        </w:rPr>
        <w:t xml:space="preserve"> Group LLC</w:t>
      </w:r>
      <w:bookmarkEnd w:id="0"/>
      <w:r w:rsidRPr="003A5E9B">
        <w:rPr>
          <w:b/>
          <w:bCs/>
          <w:smallCaps/>
          <w:sz w:val="20"/>
          <w:szCs w:val="20"/>
          <w:u w:val="single"/>
        </w:rPr>
        <w:t>,</w:t>
      </w:r>
      <w:r w:rsidRPr="003A5E9B">
        <w:rPr>
          <w:b/>
          <w:bCs/>
          <w:smallCaps/>
          <w:sz w:val="20"/>
          <w:szCs w:val="20"/>
        </w:rPr>
        <w:t xml:space="preserve"> </w:t>
      </w:r>
      <w:r w:rsidRPr="003A5E9B">
        <w:rPr>
          <w:bCs/>
          <w:sz w:val="20"/>
          <w:szCs w:val="20"/>
        </w:rPr>
        <w:t>New Orleans, Louisiana –</w:t>
      </w:r>
      <w:r w:rsidR="003E79CE">
        <w:rPr>
          <w:bCs/>
          <w:sz w:val="20"/>
          <w:szCs w:val="20"/>
        </w:rPr>
        <w:t xml:space="preserve"> </w:t>
      </w:r>
      <w:r w:rsidRPr="003A5E9B">
        <w:rPr>
          <w:bCs/>
          <w:sz w:val="20"/>
          <w:szCs w:val="20"/>
        </w:rPr>
        <w:t>La. R.S. 37:2158(A)(4)</w:t>
      </w:r>
    </w:p>
    <w:p w14:paraId="6018B75C" w14:textId="2F3F39C3" w:rsidR="00BE750C" w:rsidRDefault="00BE750C" w:rsidP="00BE750C">
      <w:pPr>
        <w:tabs>
          <w:tab w:val="left" w:pos="720"/>
          <w:tab w:val="left" w:pos="900"/>
          <w:tab w:val="left" w:pos="990"/>
        </w:tabs>
        <w:ind w:left="1080"/>
        <w:contextualSpacing/>
        <w:rPr>
          <w:noProof/>
          <w:sz w:val="20"/>
          <w:szCs w:val="20"/>
        </w:rPr>
      </w:pPr>
    </w:p>
    <w:p w14:paraId="75C06F46" w14:textId="547F5D56" w:rsidR="003A5E9B" w:rsidRDefault="003A5E9B" w:rsidP="00BE750C">
      <w:pPr>
        <w:tabs>
          <w:tab w:val="left" w:pos="720"/>
          <w:tab w:val="left" w:pos="900"/>
          <w:tab w:val="left" w:pos="990"/>
        </w:tabs>
        <w:ind w:left="1080" w:hanging="720"/>
        <w:contextualSpacing/>
        <w:jc w:val="both"/>
        <w:rPr>
          <w:noProof/>
          <w:sz w:val="20"/>
          <w:szCs w:val="20"/>
        </w:rPr>
      </w:pPr>
      <w:r w:rsidRPr="003A5E9B">
        <w:rPr>
          <w:noProof/>
          <w:sz w:val="20"/>
          <w:szCs w:val="20"/>
        </w:rPr>
        <w:tab/>
      </w:r>
      <w:r w:rsidRPr="003A5E9B">
        <w:rPr>
          <w:noProof/>
          <w:sz w:val="20"/>
          <w:szCs w:val="20"/>
        </w:rPr>
        <w:tab/>
      </w:r>
      <w:r w:rsidRPr="003A5E9B">
        <w:rPr>
          <w:noProof/>
          <w:sz w:val="20"/>
          <w:szCs w:val="20"/>
        </w:rPr>
        <w:tab/>
      </w:r>
      <w:r w:rsidRPr="003A5E9B">
        <w:rPr>
          <w:noProof/>
          <w:sz w:val="20"/>
          <w:szCs w:val="20"/>
        </w:rPr>
        <w:tab/>
      </w:r>
      <w:r w:rsidR="00BE750C" w:rsidRPr="0064172C">
        <w:rPr>
          <w:noProof/>
          <w:sz w:val="20"/>
          <w:szCs w:val="20"/>
        </w:rPr>
        <w:t xml:space="preserve">Ms. Evans gave a summary of the allegations and read the settlement offer presented by </w:t>
      </w:r>
      <w:r w:rsidR="001D7174" w:rsidRPr="001D7174">
        <w:rPr>
          <w:noProof/>
          <w:sz w:val="20"/>
          <w:szCs w:val="20"/>
        </w:rPr>
        <w:t>KALIMERA GROUP LLC</w:t>
      </w:r>
      <w:r w:rsidR="00BE750C" w:rsidRPr="0064172C">
        <w:rPr>
          <w:noProof/>
          <w:sz w:val="20"/>
          <w:szCs w:val="20"/>
        </w:rPr>
        <w:t xml:space="preserve">. Mr. </w:t>
      </w:r>
      <w:r w:rsidR="001D7174">
        <w:rPr>
          <w:noProof/>
          <w:sz w:val="20"/>
          <w:szCs w:val="20"/>
        </w:rPr>
        <w:t>Lambert</w:t>
      </w:r>
      <w:r w:rsidR="00BE750C" w:rsidRPr="0064172C">
        <w:rPr>
          <w:noProof/>
          <w:sz w:val="20"/>
          <w:szCs w:val="20"/>
        </w:rPr>
        <w:t xml:space="preserve"> made a motion to accept the settlement offer as presented, which included a no contest plea. Mr. </w:t>
      </w:r>
      <w:r w:rsidR="001D7174">
        <w:rPr>
          <w:noProof/>
          <w:sz w:val="20"/>
          <w:szCs w:val="20"/>
        </w:rPr>
        <w:t>Tillage</w:t>
      </w:r>
      <w:r w:rsidR="00BE750C" w:rsidRPr="0064172C">
        <w:rPr>
          <w:noProof/>
          <w:sz w:val="20"/>
          <w:szCs w:val="20"/>
        </w:rPr>
        <w:t xml:space="preserve"> seconded. The motion passed.</w:t>
      </w:r>
    </w:p>
    <w:p w14:paraId="54282329" w14:textId="77777777" w:rsidR="00BE750C" w:rsidRPr="003A5E9B" w:rsidRDefault="00BE750C" w:rsidP="003A5E9B">
      <w:pPr>
        <w:tabs>
          <w:tab w:val="left" w:pos="720"/>
          <w:tab w:val="left" w:pos="900"/>
          <w:tab w:val="left" w:pos="990"/>
        </w:tabs>
        <w:ind w:left="1080" w:hanging="720"/>
        <w:contextualSpacing/>
        <w:rPr>
          <w:noProof/>
          <w:sz w:val="20"/>
          <w:szCs w:val="20"/>
        </w:rPr>
      </w:pPr>
    </w:p>
    <w:p w14:paraId="7279B6A1" w14:textId="11C39E54" w:rsidR="003A5E9B" w:rsidRPr="003A5E9B" w:rsidRDefault="003A5E9B" w:rsidP="00BE750C">
      <w:pPr>
        <w:numPr>
          <w:ilvl w:val="1"/>
          <w:numId w:val="30"/>
        </w:numPr>
        <w:tabs>
          <w:tab w:val="left" w:pos="1080"/>
        </w:tabs>
        <w:ind w:left="1080" w:hanging="360"/>
        <w:contextualSpacing/>
        <w:jc w:val="both"/>
        <w:rPr>
          <w:bCs/>
          <w:sz w:val="20"/>
          <w:szCs w:val="20"/>
        </w:rPr>
      </w:pPr>
      <w:bookmarkStart w:id="1" w:name="_Hlk91682159"/>
      <w:r w:rsidRPr="003A5E9B">
        <w:rPr>
          <w:b/>
          <w:bCs/>
          <w:smallCaps/>
          <w:sz w:val="20"/>
          <w:szCs w:val="20"/>
          <w:u w:val="single"/>
        </w:rPr>
        <w:t>Miguel Pedro Diaz</w:t>
      </w:r>
      <w:bookmarkEnd w:id="1"/>
      <w:r w:rsidRPr="003A5E9B">
        <w:rPr>
          <w:b/>
          <w:sz w:val="20"/>
          <w:szCs w:val="20"/>
          <w:u w:val="single"/>
        </w:rPr>
        <w:t>,</w:t>
      </w:r>
      <w:r w:rsidRPr="003A5E9B">
        <w:rPr>
          <w:bCs/>
          <w:sz w:val="20"/>
          <w:szCs w:val="20"/>
        </w:rPr>
        <w:t xml:space="preserve"> Kenner, Louisiana –</w:t>
      </w:r>
      <w:r w:rsidR="003E79CE">
        <w:rPr>
          <w:bCs/>
          <w:sz w:val="20"/>
          <w:szCs w:val="20"/>
        </w:rPr>
        <w:t xml:space="preserve"> </w:t>
      </w:r>
      <w:r w:rsidRPr="003A5E9B">
        <w:rPr>
          <w:bCs/>
          <w:sz w:val="20"/>
          <w:szCs w:val="20"/>
        </w:rPr>
        <w:t>La. R.S. 2158(A)(3) and Rules and Regulations of the Board Section 133(A)</w:t>
      </w:r>
    </w:p>
    <w:p w14:paraId="215DCC70" w14:textId="77777777" w:rsidR="001D7174" w:rsidRDefault="001D7174" w:rsidP="00BE750C">
      <w:pPr>
        <w:tabs>
          <w:tab w:val="left" w:pos="720"/>
          <w:tab w:val="left" w:pos="900"/>
          <w:tab w:val="left" w:pos="990"/>
        </w:tabs>
        <w:ind w:left="1080"/>
        <w:jc w:val="both"/>
        <w:rPr>
          <w:noProof/>
          <w:sz w:val="20"/>
          <w:szCs w:val="20"/>
        </w:rPr>
      </w:pPr>
    </w:p>
    <w:p w14:paraId="42603566" w14:textId="1D258B76" w:rsidR="003A5E9B" w:rsidRDefault="00BE750C" w:rsidP="00BE750C">
      <w:pPr>
        <w:tabs>
          <w:tab w:val="left" w:pos="720"/>
          <w:tab w:val="left" w:pos="900"/>
          <w:tab w:val="left" w:pos="990"/>
        </w:tabs>
        <w:ind w:left="1080"/>
        <w:jc w:val="both"/>
        <w:rPr>
          <w:noProof/>
          <w:sz w:val="20"/>
          <w:szCs w:val="20"/>
        </w:rPr>
      </w:pPr>
      <w:r w:rsidRPr="0064172C">
        <w:rPr>
          <w:noProof/>
          <w:sz w:val="20"/>
          <w:szCs w:val="20"/>
        </w:rPr>
        <w:t>Ms. Evans gave a summary of the allegations and read the settlement offer presented by</w:t>
      </w:r>
      <w:r w:rsidR="007832F5">
        <w:rPr>
          <w:noProof/>
          <w:sz w:val="20"/>
          <w:szCs w:val="20"/>
        </w:rPr>
        <w:t xml:space="preserve"> </w:t>
      </w:r>
      <w:r w:rsidR="007832F5" w:rsidRPr="007832F5">
        <w:rPr>
          <w:noProof/>
          <w:sz w:val="20"/>
          <w:szCs w:val="20"/>
        </w:rPr>
        <w:t>MIGUEL PEDRO DIAZ</w:t>
      </w:r>
      <w:r w:rsidRPr="0064172C">
        <w:rPr>
          <w:noProof/>
          <w:sz w:val="20"/>
          <w:szCs w:val="20"/>
        </w:rPr>
        <w:t xml:space="preserve">. Mr. </w:t>
      </w:r>
      <w:r w:rsidR="007832F5">
        <w:rPr>
          <w:noProof/>
          <w:sz w:val="20"/>
          <w:szCs w:val="20"/>
        </w:rPr>
        <w:t>Lambert</w:t>
      </w:r>
      <w:r w:rsidRPr="0064172C">
        <w:rPr>
          <w:noProof/>
          <w:sz w:val="20"/>
          <w:szCs w:val="20"/>
        </w:rPr>
        <w:t xml:space="preserve"> made a motion to accept the settlement offer as presented, which included a no contest plea. Mr. </w:t>
      </w:r>
      <w:r w:rsidR="007832F5">
        <w:rPr>
          <w:noProof/>
          <w:sz w:val="20"/>
          <w:szCs w:val="20"/>
        </w:rPr>
        <w:t>Stuart</w:t>
      </w:r>
      <w:r w:rsidRPr="0064172C">
        <w:rPr>
          <w:noProof/>
          <w:sz w:val="20"/>
          <w:szCs w:val="20"/>
        </w:rPr>
        <w:t xml:space="preserve"> seconded. The motion passed.</w:t>
      </w:r>
    </w:p>
    <w:p w14:paraId="0AEA457C" w14:textId="77777777" w:rsidR="001D7174" w:rsidRPr="003A5E9B" w:rsidRDefault="001D7174" w:rsidP="00BE750C">
      <w:pPr>
        <w:tabs>
          <w:tab w:val="left" w:pos="720"/>
          <w:tab w:val="left" w:pos="900"/>
          <w:tab w:val="left" w:pos="990"/>
        </w:tabs>
        <w:ind w:left="1080"/>
        <w:jc w:val="both"/>
        <w:rPr>
          <w:bCs/>
          <w:sz w:val="20"/>
          <w:szCs w:val="20"/>
        </w:rPr>
      </w:pPr>
    </w:p>
    <w:p w14:paraId="7FED6E15" w14:textId="2678AF8B" w:rsidR="003A5E9B" w:rsidRDefault="003A5E9B" w:rsidP="00BE750C">
      <w:pPr>
        <w:tabs>
          <w:tab w:val="left" w:pos="720"/>
        </w:tabs>
        <w:ind w:left="1080" w:hanging="720"/>
        <w:jc w:val="both"/>
        <w:rPr>
          <w:bCs/>
          <w:sz w:val="20"/>
          <w:szCs w:val="20"/>
        </w:rPr>
      </w:pPr>
      <w:r w:rsidRPr="003A5E9B">
        <w:rPr>
          <w:sz w:val="20"/>
          <w:szCs w:val="20"/>
        </w:rPr>
        <w:t xml:space="preserve">2.  </w:t>
      </w:r>
      <w:bookmarkStart w:id="2" w:name="_Hlk89776111"/>
      <w:r w:rsidRPr="003A5E9B">
        <w:rPr>
          <w:sz w:val="20"/>
          <w:szCs w:val="20"/>
        </w:rPr>
        <w:tab/>
      </w:r>
      <w:proofErr w:type="gramStart"/>
      <w:r w:rsidRPr="003A5E9B">
        <w:rPr>
          <w:sz w:val="20"/>
          <w:szCs w:val="20"/>
        </w:rPr>
        <w:t>a)</w:t>
      </w:r>
      <w:bookmarkEnd w:id="2"/>
      <w:r w:rsidRPr="003A5E9B">
        <w:rPr>
          <w:sz w:val="20"/>
          <w:szCs w:val="20"/>
        </w:rPr>
        <w:t xml:space="preserve">  </w:t>
      </w:r>
      <w:r w:rsidRPr="003A5E9B">
        <w:rPr>
          <w:sz w:val="20"/>
          <w:szCs w:val="20"/>
        </w:rPr>
        <w:tab/>
      </w:r>
      <w:proofErr w:type="gramEnd"/>
      <w:r w:rsidRPr="003A5E9B">
        <w:rPr>
          <w:b/>
          <w:bCs/>
          <w:smallCaps/>
          <w:sz w:val="20"/>
          <w:szCs w:val="20"/>
          <w:u w:val="single"/>
        </w:rPr>
        <w:t>Effective Images, Inc.,</w:t>
      </w:r>
      <w:r w:rsidRPr="003A5E9B">
        <w:rPr>
          <w:bCs/>
          <w:sz w:val="20"/>
          <w:szCs w:val="20"/>
        </w:rPr>
        <w:t xml:space="preserve"> Watertown, South Dakota –</w:t>
      </w:r>
      <w:r w:rsidR="003E79CE">
        <w:rPr>
          <w:bCs/>
          <w:sz w:val="20"/>
          <w:szCs w:val="20"/>
        </w:rPr>
        <w:t xml:space="preserve"> </w:t>
      </w:r>
      <w:r w:rsidRPr="003A5E9B">
        <w:rPr>
          <w:bCs/>
          <w:sz w:val="20"/>
          <w:szCs w:val="20"/>
        </w:rPr>
        <w:t>La. R.S. 37:2160(A)(1)</w:t>
      </w:r>
    </w:p>
    <w:p w14:paraId="7EF32C94" w14:textId="77777777" w:rsidR="001D7174" w:rsidRPr="003A5E9B" w:rsidRDefault="001D7174" w:rsidP="00BE750C">
      <w:pPr>
        <w:tabs>
          <w:tab w:val="left" w:pos="720"/>
        </w:tabs>
        <w:ind w:left="1080" w:hanging="720"/>
        <w:jc w:val="both"/>
        <w:rPr>
          <w:noProof/>
          <w:sz w:val="20"/>
          <w:szCs w:val="20"/>
        </w:rPr>
      </w:pPr>
    </w:p>
    <w:p w14:paraId="5D733D9E" w14:textId="63D408CA" w:rsidR="003A5E9B" w:rsidRDefault="00BE750C" w:rsidP="00BE750C">
      <w:pPr>
        <w:tabs>
          <w:tab w:val="left" w:pos="720"/>
          <w:tab w:val="left" w:pos="810"/>
          <w:tab w:val="left" w:pos="900"/>
          <w:tab w:val="left" w:pos="990"/>
          <w:tab w:val="left" w:pos="1170"/>
          <w:tab w:val="left" w:pos="1440"/>
        </w:tabs>
        <w:ind w:left="1080"/>
        <w:contextualSpacing/>
        <w:jc w:val="both"/>
        <w:rPr>
          <w:noProof/>
          <w:sz w:val="20"/>
          <w:szCs w:val="20"/>
        </w:rPr>
      </w:pPr>
      <w:r w:rsidRPr="0064172C">
        <w:rPr>
          <w:noProof/>
          <w:sz w:val="20"/>
          <w:szCs w:val="20"/>
        </w:rPr>
        <w:t xml:space="preserve">Ms. Evans gave a summary of the allegations and read the settlement offer presented by </w:t>
      </w:r>
      <w:r w:rsidR="007832F5" w:rsidRPr="007832F5">
        <w:rPr>
          <w:noProof/>
          <w:sz w:val="20"/>
          <w:szCs w:val="20"/>
        </w:rPr>
        <w:t>EFFECTIVE IMAGES, INC.</w:t>
      </w:r>
      <w:r w:rsidRPr="0064172C">
        <w:rPr>
          <w:noProof/>
          <w:sz w:val="20"/>
          <w:szCs w:val="20"/>
        </w:rPr>
        <w:t xml:space="preserve"> Mr. </w:t>
      </w:r>
      <w:r w:rsidR="007832F5">
        <w:rPr>
          <w:noProof/>
          <w:sz w:val="20"/>
          <w:szCs w:val="20"/>
        </w:rPr>
        <w:t>Joseph</w:t>
      </w:r>
      <w:r w:rsidRPr="0064172C">
        <w:rPr>
          <w:noProof/>
          <w:sz w:val="20"/>
          <w:szCs w:val="20"/>
        </w:rPr>
        <w:t xml:space="preserve"> made a motion to accept the settlement offer as presented, which included a no contest plea. Mr. </w:t>
      </w:r>
      <w:r w:rsidR="007832F5">
        <w:rPr>
          <w:noProof/>
          <w:sz w:val="20"/>
          <w:szCs w:val="20"/>
        </w:rPr>
        <w:t>Fenet</w:t>
      </w:r>
      <w:r w:rsidRPr="0064172C">
        <w:rPr>
          <w:noProof/>
          <w:sz w:val="20"/>
          <w:szCs w:val="20"/>
        </w:rPr>
        <w:t xml:space="preserve"> seconded. The motion passed.</w:t>
      </w:r>
    </w:p>
    <w:p w14:paraId="3508C3C2" w14:textId="77777777" w:rsidR="001D7174" w:rsidRPr="003A5E9B" w:rsidRDefault="001D7174" w:rsidP="00BE750C">
      <w:pPr>
        <w:tabs>
          <w:tab w:val="left" w:pos="720"/>
          <w:tab w:val="left" w:pos="810"/>
          <w:tab w:val="left" w:pos="900"/>
          <w:tab w:val="left" w:pos="990"/>
          <w:tab w:val="left" w:pos="1170"/>
          <w:tab w:val="left" w:pos="1440"/>
        </w:tabs>
        <w:ind w:left="1080"/>
        <w:contextualSpacing/>
        <w:jc w:val="both"/>
        <w:rPr>
          <w:noProof/>
          <w:sz w:val="20"/>
          <w:szCs w:val="20"/>
        </w:rPr>
      </w:pPr>
    </w:p>
    <w:p w14:paraId="290FC7B1" w14:textId="4B5F5616" w:rsidR="003A5E9B" w:rsidRPr="003A5E9B" w:rsidRDefault="003A5E9B" w:rsidP="00BE750C">
      <w:pPr>
        <w:tabs>
          <w:tab w:val="left" w:pos="1080"/>
        </w:tabs>
        <w:ind w:left="1080" w:hanging="360"/>
        <w:jc w:val="both"/>
        <w:rPr>
          <w:b/>
          <w:smallCaps/>
          <w:sz w:val="20"/>
          <w:szCs w:val="20"/>
        </w:rPr>
      </w:pPr>
      <w:r w:rsidRPr="003A5E9B">
        <w:rPr>
          <w:bCs/>
          <w:sz w:val="20"/>
          <w:szCs w:val="20"/>
        </w:rPr>
        <w:t xml:space="preserve">b) </w:t>
      </w:r>
      <w:r w:rsidRPr="003A5E9B">
        <w:rPr>
          <w:bCs/>
          <w:sz w:val="20"/>
          <w:szCs w:val="20"/>
        </w:rPr>
        <w:tab/>
      </w:r>
      <w:bookmarkStart w:id="3" w:name="_Hlk91682213"/>
      <w:r w:rsidRPr="003A5E9B">
        <w:rPr>
          <w:b/>
          <w:bCs/>
          <w:smallCaps/>
          <w:sz w:val="20"/>
          <w:szCs w:val="20"/>
          <w:u w:val="single"/>
        </w:rPr>
        <w:t>Hillis Outdoor Specialist, Inc.</w:t>
      </w:r>
      <w:bookmarkEnd w:id="3"/>
      <w:r w:rsidRPr="003A5E9B">
        <w:rPr>
          <w:b/>
          <w:bCs/>
          <w:smallCaps/>
          <w:sz w:val="20"/>
          <w:szCs w:val="20"/>
          <w:u w:val="single"/>
        </w:rPr>
        <w:t>,</w:t>
      </w:r>
      <w:r w:rsidRPr="003A5E9B">
        <w:rPr>
          <w:sz w:val="20"/>
          <w:szCs w:val="20"/>
        </w:rPr>
        <w:t xml:space="preserve"> </w:t>
      </w:r>
      <w:r w:rsidRPr="003A5E9B">
        <w:rPr>
          <w:bCs/>
          <w:sz w:val="20"/>
          <w:szCs w:val="20"/>
        </w:rPr>
        <w:t>Silver Creek, Georgia –</w:t>
      </w:r>
      <w:r w:rsidR="003E79CE">
        <w:rPr>
          <w:bCs/>
          <w:sz w:val="20"/>
          <w:szCs w:val="20"/>
        </w:rPr>
        <w:t xml:space="preserve"> </w:t>
      </w:r>
      <w:r w:rsidRPr="003A5E9B">
        <w:rPr>
          <w:bCs/>
          <w:sz w:val="20"/>
          <w:szCs w:val="20"/>
        </w:rPr>
        <w:t xml:space="preserve">La. R.S. 37:2158(A)(4) </w:t>
      </w:r>
      <w:r w:rsidRPr="003A5E9B">
        <w:rPr>
          <w:b/>
          <w:bCs/>
          <w:smallCaps/>
          <w:sz w:val="20"/>
          <w:szCs w:val="20"/>
          <w:u w:val="single"/>
        </w:rPr>
        <w:t xml:space="preserve"> </w:t>
      </w:r>
    </w:p>
    <w:p w14:paraId="4C33A096" w14:textId="77777777" w:rsidR="001D7174" w:rsidRDefault="001D7174" w:rsidP="001D7174">
      <w:pPr>
        <w:tabs>
          <w:tab w:val="left" w:pos="720"/>
        </w:tabs>
        <w:ind w:left="1080"/>
        <w:jc w:val="both"/>
        <w:rPr>
          <w:noProof/>
          <w:sz w:val="20"/>
          <w:szCs w:val="20"/>
        </w:rPr>
      </w:pPr>
    </w:p>
    <w:p w14:paraId="5D6C9D5A" w14:textId="62677E4E" w:rsidR="003A5E9B" w:rsidRDefault="00BE750C" w:rsidP="001D7174">
      <w:pPr>
        <w:tabs>
          <w:tab w:val="left" w:pos="720"/>
        </w:tabs>
        <w:ind w:left="1080"/>
        <w:jc w:val="both"/>
        <w:rPr>
          <w:noProof/>
          <w:sz w:val="20"/>
          <w:szCs w:val="20"/>
        </w:rPr>
      </w:pPr>
      <w:r w:rsidRPr="0064172C">
        <w:rPr>
          <w:noProof/>
          <w:sz w:val="20"/>
          <w:szCs w:val="20"/>
        </w:rPr>
        <w:t xml:space="preserve">Ms. Evans gave a summary of the allegations and read the settlement offer presented by </w:t>
      </w:r>
      <w:r w:rsidR="007832F5" w:rsidRPr="007832F5">
        <w:rPr>
          <w:noProof/>
          <w:sz w:val="20"/>
          <w:szCs w:val="20"/>
        </w:rPr>
        <w:t>HILLIS OUTDOOR SPECIALIST, INC.</w:t>
      </w:r>
      <w:r w:rsidRPr="0064172C">
        <w:rPr>
          <w:noProof/>
          <w:sz w:val="20"/>
          <w:szCs w:val="20"/>
        </w:rPr>
        <w:t xml:space="preserve"> Mr. </w:t>
      </w:r>
      <w:r w:rsidR="007832F5">
        <w:rPr>
          <w:noProof/>
          <w:sz w:val="20"/>
          <w:szCs w:val="20"/>
        </w:rPr>
        <w:t>Joseph</w:t>
      </w:r>
      <w:r w:rsidRPr="0064172C">
        <w:rPr>
          <w:noProof/>
          <w:sz w:val="20"/>
          <w:szCs w:val="20"/>
        </w:rPr>
        <w:t xml:space="preserve"> made a motion to accept the settlement offer as presented, which included a no contest plea. Mr. </w:t>
      </w:r>
      <w:r w:rsidR="007832F5">
        <w:rPr>
          <w:noProof/>
          <w:sz w:val="20"/>
          <w:szCs w:val="20"/>
        </w:rPr>
        <w:t>Tillage</w:t>
      </w:r>
      <w:r w:rsidRPr="0064172C">
        <w:rPr>
          <w:noProof/>
          <w:sz w:val="20"/>
          <w:szCs w:val="20"/>
        </w:rPr>
        <w:t xml:space="preserve"> seconded. The motion passed.</w:t>
      </w:r>
    </w:p>
    <w:p w14:paraId="0985363B" w14:textId="77777777" w:rsidR="001D7174" w:rsidRPr="003A5E9B" w:rsidRDefault="001D7174" w:rsidP="001D7174">
      <w:pPr>
        <w:tabs>
          <w:tab w:val="left" w:pos="720"/>
        </w:tabs>
        <w:ind w:left="1080"/>
        <w:jc w:val="both"/>
        <w:rPr>
          <w:bCs/>
          <w:sz w:val="20"/>
          <w:szCs w:val="20"/>
        </w:rPr>
      </w:pPr>
    </w:p>
    <w:p w14:paraId="2ADD6D8C" w14:textId="7DCA0CF0" w:rsidR="003A5E9B" w:rsidRPr="003A5E9B" w:rsidRDefault="003A5E9B" w:rsidP="00BE750C">
      <w:pPr>
        <w:tabs>
          <w:tab w:val="left" w:pos="720"/>
        </w:tabs>
        <w:ind w:left="1080" w:hanging="720"/>
        <w:jc w:val="both"/>
        <w:rPr>
          <w:bCs/>
          <w:sz w:val="20"/>
          <w:szCs w:val="20"/>
        </w:rPr>
      </w:pPr>
      <w:r w:rsidRPr="003A5E9B">
        <w:rPr>
          <w:sz w:val="20"/>
          <w:szCs w:val="20"/>
        </w:rPr>
        <w:t xml:space="preserve">3.  </w:t>
      </w:r>
      <w:r w:rsidRPr="003A5E9B">
        <w:rPr>
          <w:sz w:val="20"/>
          <w:szCs w:val="20"/>
        </w:rPr>
        <w:tab/>
      </w:r>
      <w:proofErr w:type="gramStart"/>
      <w:r w:rsidRPr="003A5E9B">
        <w:rPr>
          <w:sz w:val="20"/>
          <w:szCs w:val="20"/>
        </w:rPr>
        <w:t xml:space="preserve">a)  </w:t>
      </w:r>
      <w:r w:rsidRPr="003A5E9B">
        <w:rPr>
          <w:sz w:val="20"/>
          <w:szCs w:val="20"/>
        </w:rPr>
        <w:tab/>
      </w:r>
      <w:proofErr w:type="gramEnd"/>
      <w:r w:rsidRPr="003A5E9B">
        <w:rPr>
          <w:b/>
          <w:bCs/>
          <w:smallCaps/>
          <w:sz w:val="20"/>
          <w:szCs w:val="20"/>
          <w:u w:val="single"/>
        </w:rPr>
        <w:t>John W. Adams III, L.L.C.,</w:t>
      </w:r>
      <w:r w:rsidRPr="003A5E9B">
        <w:rPr>
          <w:bCs/>
          <w:sz w:val="20"/>
          <w:szCs w:val="20"/>
        </w:rPr>
        <w:t xml:space="preserve"> Mandeville, Louisiana –</w:t>
      </w:r>
      <w:r w:rsidR="003E79CE">
        <w:rPr>
          <w:bCs/>
          <w:sz w:val="20"/>
          <w:szCs w:val="20"/>
        </w:rPr>
        <w:t xml:space="preserve"> </w:t>
      </w:r>
      <w:r w:rsidRPr="003A5E9B">
        <w:rPr>
          <w:bCs/>
          <w:sz w:val="20"/>
          <w:szCs w:val="20"/>
        </w:rPr>
        <w:t>La. R.S. 37:2158(A)(4)</w:t>
      </w:r>
    </w:p>
    <w:p w14:paraId="43A06589" w14:textId="77777777" w:rsidR="001D7174" w:rsidRDefault="001D7174" w:rsidP="001D7174">
      <w:pPr>
        <w:tabs>
          <w:tab w:val="left" w:pos="720"/>
          <w:tab w:val="left" w:pos="900"/>
          <w:tab w:val="left" w:pos="990"/>
        </w:tabs>
        <w:ind w:left="1080"/>
        <w:contextualSpacing/>
        <w:jc w:val="both"/>
        <w:rPr>
          <w:noProof/>
          <w:sz w:val="20"/>
          <w:szCs w:val="20"/>
        </w:rPr>
      </w:pPr>
    </w:p>
    <w:p w14:paraId="0BC06443" w14:textId="21161073" w:rsidR="003A5E9B" w:rsidRDefault="00BE750C" w:rsidP="001D7174">
      <w:pPr>
        <w:tabs>
          <w:tab w:val="left" w:pos="720"/>
          <w:tab w:val="left" w:pos="900"/>
          <w:tab w:val="left" w:pos="990"/>
        </w:tabs>
        <w:ind w:left="1080"/>
        <w:contextualSpacing/>
        <w:jc w:val="both"/>
        <w:rPr>
          <w:noProof/>
          <w:sz w:val="20"/>
          <w:szCs w:val="20"/>
        </w:rPr>
      </w:pPr>
      <w:r w:rsidRPr="0064172C">
        <w:rPr>
          <w:noProof/>
          <w:sz w:val="20"/>
          <w:szCs w:val="20"/>
        </w:rPr>
        <w:t xml:space="preserve">Ms. Evans gave a summary of the allegations and read the settlement offer presented by </w:t>
      </w:r>
      <w:r w:rsidR="007832F5" w:rsidRPr="007832F5">
        <w:rPr>
          <w:noProof/>
          <w:sz w:val="20"/>
          <w:szCs w:val="20"/>
        </w:rPr>
        <w:t>JOHN W. ADAMS III, L.L.C.</w:t>
      </w:r>
      <w:r w:rsidRPr="0064172C">
        <w:rPr>
          <w:noProof/>
          <w:sz w:val="20"/>
          <w:szCs w:val="20"/>
        </w:rPr>
        <w:t xml:space="preserve"> Mr. </w:t>
      </w:r>
      <w:r w:rsidR="007832F5">
        <w:rPr>
          <w:noProof/>
          <w:sz w:val="20"/>
          <w:szCs w:val="20"/>
        </w:rPr>
        <w:t>Temple</w:t>
      </w:r>
      <w:r w:rsidRPr="0064172C">
        <w:rPr>
          <w:noProof/>
          <w:sz w:val="20"/>
          <w:szCs w:val="20"/>
        </w:rPr>
        <w:t xml:space="preserve"> made a motion to accept the settlement offer as presented, which included a no contest plea. Mr. </w:t>
      </w:r>
      <w:r w:rsidR="007832F5">
        <w:rPr>
          <w:noProof/>
          <w:sz w:val="20"/>
          <w:szCs w:val="20"/>
        </w:rPr>
        <w:t>Graham</w:t>
      </w:r>
      <w:r w:rsidRPr="0064172C">
        <w:rPr>
          <w:noProof/>
          <w:sz w:val="20"/>
          <w:szCs w:val="20"/>
        </w:rPr>
        <w:t xml:space="preserve"> seconded. The motion passed.</w:t>
      </w:r>
    </w:p>
    <w:p w14:paraId="4B97A069" w14:textId="77777777" w:rsidR="001D7174" w:rsidRPr="003A5E9B" w:rsidRDefault="001D7174" w:rsidP="001D7174">
      <w:pPr>
        <w:tabs>
          <w:tab w:val="left" w:pos="720"/>
          <w:tab w:val="left" w:pos="900"/>
          <w:tab w:val="left" w:pos="990"/>
        </w:tabs>
        <w:ind w:left="1080"/>
        <w:contextualSpacing/>
        <w:jc w:val="both"/>
        <w:rPr>
          <w:noProof/>
          <w:sz w:val="20"/>
          <w:szCs w:val="20"/>
        </w:rPr>
      </w:pPr>
    </w:p>
    <w:p w14:paraId="6ED30DFE" w14:textId="73A0E04E" w:rsidR="003A5E9B" w:rsidRPr="003A5E9B" w:rsidRDefault="003A5E9B" w:rsidP="00BE750C">
      <w:pPr>
        <w:tabs>
          <w:tab w:val="left" w:pos="1080"/>
        </w:tabs>
        <w:ind w:left="1080" w:hanging="360"/>
        <w:jc w:val="both"/>
        <w:rPr>
          <w:bCs/>
          <w:sz w:val="20"/>
          <w:szCs w:val="20"/>
        </w:rPr>
      </w:pPr>
      <w:r w:rsidRPr="003A5E9B">
        <w:rPr>
          <w:bCs/>
          <w:sz w:val="20"/>
          <w:szCs w:val="20"/>
        </w:rPr>
        <w:t xml:space="preserve">b) </w:t>
      </w:r>
      <w:r w:rsidRPr="003A5E9B">
        <w:rPr>
          <w:bCs/>
          <w:sz w:val="20"/>
          <w:szCs w:val="20"/>
        </w:rPr>
        <w:tab/>
      </w:r>
      <w:r w:rsidRPr="003A5E9B">
        <w:rPr>
          <w:b/>
          <w:bCs/>
          <w:smallCaps/>
          <w:sz w:val="20"/>
          <w:szCs w:val="20"/>
          <w:u w:val="single"/>
        </w:rPr>
        <w:t>MTS Home Solutions LLC,</w:t>
      </w:r>
      <w:r w:rsidRPr="003A5E9B">
        <w:rPr>
          <w:bCs/>
          <w:sz w:val="20"/>
          <w:szCs w:val="20"/>
        </w:rPr>
        <w:t xml:space="preserve"> Denham Springs, Louisiana –</w:t>
      </w:r>
      <w:r w:rsidR="003E79CE">
        <w:rPr>
          <w:bCs/>
          <w:sz w:val="20"/>
          <w:szCs w:val="20"/>
        </w:rPr>
        <w:t xml:space="preserve"> </w:t>
      </w:r>
      <w:r w:rsidRPr="003A5E9B">
        <w:rPr>
          <w:bCs/>
          <w:sz w:val="20"/>
          <w:szCs w:val="20"/>
        </w:rPr>
        <w:t>La. R.S. 37:2160(A)(1)</w:t>
      </w:r>
    </w:p>
    <w:p w14:paraId="5CA8E42F" w14:textId="77777777" w:rsidR="001D7174" w:rsidRDefault="001D7174" w:rsidP="001D7174">
      <w:pPr>
        <w:ind w:left="1080"/>
        <w:jc w:val="both"/>
        <w:rPr>
          <w:noProof/>
          <w:sz w:val="20"/>
          <w:szCs w:val="20"/>
        </w:rPr>
      </w:pPr>
    </w:p>
    <w:p w14:paraId="31CCB732" w14:textId="23D0647C" w:rsidR="003A5E9B" w:rsidRDefault="00BE750C" w:rsidP="001D7174">
      <w:pPr>
        <w:ind w:left="1080"/>
        <w:jc w:val="both"/>
        <w:rPr>
          <w:noProof/>
          <w:sz w:val="20"/>
          <w:szCs w:val="20"/>
        </w:rPr>
      </w:pPr>
      <w:r w:rsidRPr="0064172C">
        <w:rPr>
          <w:noProof/>
          <w:sz w:val="20"/>
          <w:szCs w:val="20"/>
        </w:rPr>
        <w:t xml:space="preserve">Ms. Evans gave a summary of the allegations and read the settlement offer presented by </w:t>
      </w:r>
      <w:r w:rsidR="007832F5" w:rsidRPr="007832F5">
        <w:rPr>
          <w:noProof/>
          <w:sz w:val="20"/>
          <w:szCs w:val="20"/>
        </w:rPr>
        <w:t>MTS HOME SOLUTIONS LLC</w:t>
      </w:r>
      <w:r w:rsidRPr="0064172C">
        <w:rPr>
          <w:noProof/>
          <w:sz w:val="20"/>
          <w:szCs w:val="20"/>
        </w:rPr>
        <w:t xml:space="preserve">. Mr. </w:t>
      </w:r>
      <w:r w:rsidR="007832F5">
        <w:rPr>
          <w:noProof/>
          <w:sz w:val="20"/>
          <w:szCs w:val="20"/>
        </w:rPr>
        <w:t>Graham</w:t>
      </w:r>
      <w:r w:rsidRPr="0064172C">
        <w:rPr>
          <w:noProof/>
          <w:sz w:val="20"/>
          <w:szCs w:val="20"/>
        </w:rPr>
        <w:t xml:space="preserve"> made a motion to accept the settlement offer as presented, which included a no contest plea. Mr. </w:t>
      </w:r>
      <w:r w:rsidR="007832F5">
        <w:rPr>
          <w:noProof/>
          <w:sz w:val="20"/>
          <w:szCs w:val="20"/>
        </w:rPr>
        <w:t>Rushing</w:t>
      </w:r>
      <w:r w:rsidRPr="0064172C">
        <w:rPr>
          <w:noProof/>
          <w:sz w:val="20"/>
          <w:szCs w:val="20"/>
        </w:rPr>
        <w:t xml:space="preserve"> seconded. The motion passed.</w:t>
      </w:r>
    </w:p>
    <w:p w14:paraId="7594D39F" w14:textId="77777777" w:rsidR="001D7174" w:rsidRPr="003A5E9B" w:rsidRDefault="001D7174" w:rsidP="001D7174">
      <w:pPr>
        <w:ind w:left="1080"/>
        <w:jc w:val="both"/>
        <w:rPr>
          <w:bCs/>
          <w:sz w:val="20"/>
          <w:szCs w:val="20"/>
        </w:rPr>
      </w:pPr>
    </w:p>
    <w:p w14:paraId="159CBEA0" w14:textId="07B631CB" w:rsidR="003A5E9B" w:rsidRPr="003A5E9B" w:rsidRDefault="003A5E9B" w:rsidP="003A5E9B">
      <w:pPr>
        <w:numPr>
          <w:ilvl w:val="0"/>
          <w:numId w:val="31"/>
        </w:numPr>
        <w:tabs>
          <w:tab w:val="left" w:pos="720"/>
          <w:tab w:val="left" w:pos="1080"/>
        </w:tabs>
        <w:ind w:left="1080" w:hanging="720"/>
        <w:contextualSpacing/>
        <w:jc w:val="both"/>
        <w:rPr>
          <w:bCs/>
          <w:sz w:val="20"/>
          <w:szCs w:val="20"/>
        </w:rPr>
      </w:pPr>
      <w:r w:rsidRPr="003A5E9B">
        <w:rPr>
          <w:sz w:val="20"/>
          <w:szCs w:val="20"/>
        </w:rPr>
        <w:t>a)</w:t>
      </w:r>
      <w:r w:rsidRPr="003A5E9B">
        <w:rPr>
          <w:b/>
          <w:bCs/>
          <w:smallCaps/>
          <w:sz w:val="20"/>
          <w:szCs w:val="20"/>
        </w:rPr>
        <w:t xml:space="preserve">   </w:t>
      </w:r>
      <w:r w:rsidRPr="003A5E9B">
        <w:rPr>
          <w:b/>
          <w:bCs/>
          <w:smallCaps/>
          <w:sz w:val="20"/>
          <w:szCs w:val="20"/>
        </w:rPr>
        <w:tab/>
      </w:r>
      <w:r w:rsidRPr="003A5E9B">
        <w:rPr>
          <w:b/>
          <w:bCs/>
          <w:smallCaps/>
          <w:sz w:val="20"/>
          <w:szCs w:val="20"/>
          <w:u w:val="single"/>
        </w:rPr>
        <w:t>Michael Hollywood d/b/a Hollywood Electric,</w:t>
      </w:r>
      <w:r w:rsidRPr="003A5E9B">
        <w:rPr>
          <w:bCs/>
          <w:sz w:val="20"/>
          <w:szCs w:val="20"/>
        </w:rPr>
        <w:t xml:space="preserve"> Franklinton, Louisiana –</w:t>
      </w:r>
      <w:r w:rsidR="003E79CE">
        <w:rPr>
          <w:bCs/>
          <w:sz w:val="20"/>
          <w:szCs w:val="20"/>
        </w:rPr>
        <w:t xml:space="preserve"> </w:t>
      </w:r>
      <w:r w:rsidRPr="003A5E9B">
        <w:rPr>
          <w:bCs/>
          <w:sz w:val="20"/>
          <w:szCs w:val="20"/>
        </w:rPr>
        <w:t>La. R.S. 37:2160(A)(1)</w:t>
      </w:r>
    </w:p>
    <w:p w14:paraId="106697DF" w14:textId="77777777" w:rsidR="001D7174" w:rsidRDefault="001D7174" w:rsidP="001D7174">
      <w:pPr>
        <w:tabs>
          <w:tab w:val="left" w:pos="990"/>
          <w:tab w:val="left" w:pos="1080"/>
          <w:tab w:val="left" w:pos="1170"/>
        </w:tabs>
        <w:ind w:left="1080"/>
        <w:jc w:val="both"/>
        <w:rPr>
          <w:noProof/>
          <w:sz w:val="20"/>
          <w:szCs w:val="20"/>
        </w:rPr>
      </w:pPr>
    </w:p>
    <w:p w14:paraId="3949C236" w14:textId="511D3C26" w:rsidR="003A5E9B" w:rsidRDefault="001D7174" w:rsidP="001D7174">
      <w:pPr>
        <w:tabs>
          <w:tab w:val="left" w:pos="990"/>
          <w:tab w:val="left" w:pos="1080"/>
          <w:tab w:val="left" w:pos="1170"/>
        </w:tabs>
        <w:ind w:left="1080"/>
        <w:jc w:val="both"/>
        <w:rPr>
          <w:noProof/>
          <w:sz w:val="20"/>
          <w:szCs w:val="20"/>
        </w:rPr>
      </w:pPr>
      <w:r w:rsidRPr="0064172C">
        <w:rPr>
          <w:noProof/>
          <w:sz w:val="20"/>
          <w:szCs w:val="20"/>
        </w:rPr>
        <w:t xml:space="preserve">Ms. Evans gave a summary of the allegations and read the settlement offer presented by </w:t>
      </w:r>
      <w:r w:rsidR="007832F5" w:rsidRPr="007832F5">
        <w:rPr>
          <w:noProof/>
          <w:sz w:val="20"/>
          <w:szCs w:val="20"/>
        </w:rPr>
        <w:t>MICHAEL HOLLYWOOD D/B/A HOLLYWOOD ELECTRIC</w:t>
      </w:r>
      <w:r w:rsidRPr="0064172C">
        <w:rPr>
          <w:noProof/>
          <w:sz w:val="20"/>
          <w:szCs w:val="20"/>
        </w:rPr>
        <w:t xml:space="preserve">. Mr. </w:t>
      </w:r>
      <w:r w:rsidR="007832F5">
        <w:rPr>
          <w:noProof/>
          <w:sz w:val="20"/>
          <w:szCs w:val="20"/>
        </w:rPr>
        <w:t>Stuart</w:t>
      </w:r>
      <w:r w:rsidRPr="0064172C">
        <w:rPr>
          <w:noProof/>
          <w:sz w:val="20"/>
          <w:szCs w:val="20"/>
        </w:rPr>
        <w:t xml:space="preserve"> made a motion to accept the settlement offer as presented, which included a no contest plea. Mr. </w:t>
      </w:r>
      <w:r w:rsidR="007832F5">
        <w:rPr>
          <w:noProof/>
          <w:sz w:val="20"/>
          <w:szCs w:val="20"/>
        </w:rPr>
        <w:t>Joseph</w:t>
      </w:r>
      <w:r w:rsidRPr="0064172C">
        <w:rPr>
          <w:noProof/>
          <w:sz w:val="20"/>
          <w:szCs w:val="20"/>
        </w:rPr>
        <w:t xml:space="preserve"> seconded. The motion passed.</w:t>
      </w:r>
    </w:p>
    <w:p w14:paraId="3CBDD8D6" w14:textId="77777777" w:rsidR="00474F25" w:rsidRPr="003A5E9B" w:rsidRDefault="00474F25" w:rsidP="00714381">
      <w:pPr>
        <w:tabs>
          <w:tab w:val="left" w:pos="990"/>
          <w:tab w:val="left" w:pos="1080"/>
          <w:tab w:val="left" w:pos="1170"/>
        </w:tabs>
        <w:jc w:val="both"/>
        <w:rPr>
          <w:bCs/>
          <w:sz w:val="20"/>
          <w:szCs w:val="20"/>
        </w:rPr>
      </w:pPr>
    </w:p>
    <w:p w14:paraId="5DAC7366" w14:textId="665FE3E2" w:rsidR="003A5E9B" w:rsidRPr="003A5E9B" w:rsidRDefault="003A5E9B" w:rsidP="003A5E9B">
      <w:pPr>
        <w:tabs>
          <w:tab w:val="left" w:pos="720"/>
        </w:tabs>
        <w:ind w:left="1080" w:hanging="720"/>
        <w:jc w:val="both"/>
        <w:rPr>
          <w:noProof/>
          <w:sz w:val="20"/>
          <w:szCs w:val="20"/>
        </w:rPr>
      </w:pPr>
      <w:bookmarkStart w:id="4" w:name="_Hlk89774260"/>
      <w:bookmarkStart w:id="5" w:name="_Hlk89774355"/>
      <w:r w:rsidRPr="003A5E9B">
        <w:rPr>
          <w:sz w:val="20"/>
          <w:szCs w:val="20"/>
        </w:rPr>
        <w:t xml:space="preserve">      </w:t>
      </w:r>
      <w:bookmarkStart w:id="6" w:name="_Hlk89774634"/>
      <w:r w:rsidRPr="003A5E9B">
        <w:rPr>
          <w:sz w:val="20"/>
          <w:szCs w:val="20"/>
        </w:rPr>
        <w:t>b)</w:t>
      </w:r>
      <w:bookmarkEnd w:id="4"/>
      <w:bookmarkEnd w:id="6"/>
      <w:r w:rsidRPr="003A5E9B">
        <w:rPr>
          <w:sz w:val="20"/>
          <w:szCs w:val="20"/>
        </w:rPr>
        <w:t xml:space="preserve"> </w:t>
      </w:r>
      <w:bookmarkEnd w:id="5"/>
      <w:r w:rsidRPr="003A5E9B">
        <w:rPr>
          <w:sz w:val="20"/>
          <w:szCs w:val="20"/>
        </w:rPr>
        <w:tab/>
      </w:r>
      <w:r w:rsidRPr="003A5E9B">
        <w:rPr>
          <w:b/>
          <w:bCs/>
          <w:smallCaps/>
          <w:sz w:val="20"/>
          <w:szCs w:val="20"/>
          <w:u w:val="single"/>
        </w:rPr>
        <w:t>Eric Ingram d/b/a Ingram Air Inc.,</w:t>
      </w:r>
      <w:r w:rsidRPr="003A5E9B">
        <w:rPr>
          <w:bCs/>
          <w:sz w:val="20"/>
          <w:szCs w:val="20"/>
        </w:rPr>
        <w:t xml:space="preserve"> Franklinton, Louisiana –</w:t>
      </w:r>
      <w:r w:rsidR="003E79CE">
        <w:rPr>
          <w:bCs/>
          <w:sz w:val="20"/>
          <w:szCs w:val="20"/>
        </w:rPr>
        <w:t xml:space="preserve"> </w:t>
      </w:r>
      <w:r w:rsidRPr="003A5E9B">
        <w:rPr>
          <w:bCs/>
          <w:sz w:val="20"/>
          <w:szCs w:val="20"/>
        </w:rPr>
        <w:t>La. R.S. 37:2160(A)(1)</w:t>
      </w:r>
    </w:p>
    <w:p w14:paraId="455BC751" w14:textId="77777777" w:rsidR="001D7174" w:rsidRDefault="001D7174" w:rsidP="001D7174">
      <w:pPr>
        <w:tabs>
          <w:tab w:val="left" w:pos="540"/>
        </w:tabs>
        <w:ind w:left="1080"/>
        <w:jc w:val="both"/>
        <w:rPr>
          <w:bCs/>
          <w:sz w:val="20"/>
          <w:szCs w:val="20"/>
        </w:rPr>
      </w:pPr>
    </w:p>
    <w:p w14:paraId="55A9EE4E" w14:textId="312F25DC" w:rsidR="001D7174" w:rsidRDefault="001D7174" w:rsidP="001D7174">
      <w:pPr>
        <w:tabs>
          <w:tab w:val="left" w:pos="540"/>
        </w:tabs>
        <w:ind w:left="1080"/>
        <w:jc w:val="both"/>
        <w:rPr>
          <w:bCs/>
          <w:sz w:val="20"/>
          <w:szCs w:val="20"/>
        </w:rPr>
      </w:pPr>
      <w:r w:rsidRPr="00EB01B5">
        <w:rPr>
          <w:bCs/>
          <w:sz w:val="20"/>
          <w:szCs w:val="20"/>
        </w:rPr>
        <w:t xml:space="preserve">Ms. Evans gave a summary of the allegations. No one was present on behalf of </w:t>
      </w:r>
      <w:r w:rsidR="007832F5" w:rsidRPr="007832F5">
        <w:rPr>
          <w:bCs/>
          <w:sz w:val="20"/>
          <w:szCs w:val="20"/>
        </w:rPr>
        <w:t>ERIC INGRAM D/B/A INGRAM AIR INC</w:t>
      </w:r>
      <w:r w:rsidRPr="00EB01B5">
        <w:rPr>
          <w:bCs/>
          <w:sz w:val="20"/>
          <w:szCs w:val="20"/>
        </w:rPr>
        <w:t xml:space="preserve">. Brad Hassert, Compliance Director, who was previously sworn, was called to the stand. Mr. Hassert reviewed the exhibit packet and provided testimony for the board. Mr. Landreneau entered the exhibit packet into </w:t>
      </w:r>
      <w:proofErr w:type="gramStart"/>
      <w:r w:rsidRPr="00EB01B5">
        <w:rPr>
          <w:bCs/>
          <w:sz w:val="20"/>
          <w:szCs w:val="20"/>
        </w:rPr>
        <w:t>evidence</w:t>
      </w:r>
      <w:proofErr w:type="gramEnd"/>
      <w:r w:rsidRPr="00EB01B5">
        <w:rPr>
          <w:bCs/>
          <w:sz w:val="20"/>
          <w:szCs w:val="20"/>
        </w:rPr>
        <w:t xml:space="preserve"> and it was admitted. Mr. </w:t>
      </w:r>
      <w:r w:rsidR="007832F5">
        <w:rPr>
          <w:bCs/>
          <w:sz w:val="20"/>
          <w:szCs w:val="20"/>
        </w:rPr>
        <w:t>Temple</w:t>
      </w:r>
      <w:r w:rsidRPr="00EB01B5">
        <w:rPr>
          <w:bCs/>
          <w:sz w:val="20"/>
          <w:szCs w:val="20"/>
        </w:rPr>
        <w:t xml:space="preserve"> made </w:t>
      </w:r>
      <w:r w:rsidRPr="00EB01B5">
        <w:rPr>
          <w:bCs/>
          <w:sz w:val="20"/>
          <w:szCs w:val="20"/>
        </w:rPr>
        <w:lastRenderedPageBreak/>
        <w:t xml:space="preserve">a motion to find </w:t>
      </w:r>
      <w:r w:rsidR="007832F5" w:rsidRPr="007832F5">
        <w:rPr>
          <w:bCs/>
          <w:sz w:val="20"/>
          <w:szCs w:val="20"/>
        </w:rPr>
        <w:t>ERIC INGRAM D/B/A INGRAM AIR INC.</w:t>
      </w:r>
      <w:r w:rsidRPr="00EB01B5">
        <w:rPr>
          <w:bCs/>
          <w:sz w:val="20"/>
          <w:szCs w:val="20"/>
        </w:rPr>
        <w:t xml:space="preserve"> to be in violation. Mr. </w:t>
      </w:r>
      <w:r w:rsidR="007832F5">
        <w:rPr>
          <w:bCs/>
          <w:sz w:val="20"/>
          <w:szCs w:val="20"/>
        </w:rPr>
        <w:t>Graham</w:t>
      </w:r>
      <w:r w:rsidRPr="00EB01B5">
        <w:rPr>
          <w:bCs/>
          <w:sz w:val="20"/>
          <w:szCs w:val="20"/>
        </w:rPr>
        <w:t xml:space="preserve"> seconded. The motion passed. Mr. </w:t>
      </w:r>
      <w:r w:rsidR="007832F5">
        <w:rPr>
          <w:bCs/>
          <w:sz w:val="20"/>
          <w:szCs w:val="20"/>
        </w:rPr>
        <w:t>Temple</w:t>
      </w:r>
      <w:r w:rsidRPr="00EB01B5">
        <w:rPr>
          <w:bCs/>
          <w:sz w:val="20"/>
          <w:szCs w:val="20"/>
        </w:rPr>
        <w:t xml:space="preserve"> made a motion to assess the maximum fine plus $500 in administrative costs. Mr. </w:t>
      </w:r>
      <w:r w:rsidR="007832F5">
        <w:rPr>
          <w:bCs/>
          <w:sz w:val="20"/>
          <w:szCs w:val="20"/>
        </w:rPr>
        <w:t>Graham</w:t>
      </w:r>
      <w:r w:rsidRPr="00EB01B5">
        <w:rPr>
          <w:bCs/>
          <w:sz w:val="20"/>
          <w:szCs w:val="20"/>
        </w:rPr>
        <w:t xml:space="preserve"> seconded. The motion passed.</w:t>
      </w:r>
    </w:p>
    <w:p w14:paraId="3BD3EB78" w14:textId="77777777" w:rsidR="003A5E9B" w:rsidRPr="003A5E9B" w:rsidRDefault="003A5E9B" w:rsidP="003A5E9B">
      <w:pPr>
        <w:tabs>
          <w:tab w:val="left" w:pos="720"/>
          <w:tab w:val="left" w:pos="900"/>
          <w:tab w:val="left" w:pos="990"/>
        </w:tabs>
        <w:contextualSpacing/>
        <w:jc w:val="both"/>
        <w:rPr>
          <w:noProof/>
          <w:sz w:val="20"/>
          <w:szCs w:val="20"/>
        </w:rPr>
      </w:pPr>
    </w:p>
    <w:p w14:paraId="4BFD2526" w14:textId="5BE474C0" w:rsidR="003A5E9B" w:rsidRPr="003A5E9B" w:rsidRDefault="003A5E9B" w:rsidP="003A5E9B">
      <w:pPr>
        <w:numPr>
          <w:ilvl w:val="0"/>
          <w:numId w:val="31"/>
        </w:numPr>
        <w:tabs>
          <w:tab w:val="left" w:pos="720"/>
        </w:tabs>
        <w:contextualSpacing/>
        <w:jc w:val="both"/>
        <w:rPr>
          <w:bCs/>
          <w:sz w:val="20"/>
          <w:szCs w:val="20"/>
        </w:rPr>
      </w:pPr>
      <w:bookmarkStart w:id="7" w:name="_Hlk91682399"/>
      <w:r w:rsidRPr="003A5E9B">
        <w:rPr>
          <w:b/>
          <w:bCs/>
          <w:smallCaps/>
          <w:sz w:val="20"/>
          <w:szCs w:val="20"/>
          <w:u w:val="single"/>
        </w:rPr>
        <w:t>Patrick Ellis d/b/a Prime Southern Roofing</w:t>
      </w:r>
      <w:bookmarkEnd w:id="7"/>
      <w:r w:rsidRPr="003A5E9B">
        <w:rPr>
          <w:b/>
          <w:bCs/>
          <w:smallCaps/>
          <w:sz w:val="20"/>
          <w:szCs w:val="20"/>
          <w:u w:val="single"/>
        </w:rPr>
        <w:t>,</w:t>
      </w:r>
      <w:r w:rsidRPr="003A5E9B">
        <w:rPr>
          <w:bCs/>
          <w:sz w:val="20"/>
          <w:szCs w:val="20"/>
        </w:rPr>
        <w:t xml:space="preserve"> Houston, Texas –</w:t>
      </w:r>
      <w:r w:rsidR="003E79CE">
        <w:rPr>
          <w:bCs/>
          <w:sz w:val="20"/>
          <w:szCs w:val="20"/>
        </w:rPr>
        <w:t xml:space="preserve"> </w:t>
      </w:r>
      <w:r w:rsidRPr="003A5E9B">
        <w:rPr>
          <w:bCs/>
          <w:sz w:val="20"/>
          <w:szCs w:val="20"/>
        </w:rPr>
        <w:t>La. R.S. 37:2160(A)(1)</w:t>
      </w:r>
    </w:p>
    <w:p w14:paraId="4986F261" w14:textId="6CFA559A" w:rsidR="003A5E9B" w:rsidRDefault="003A5E9B" w:rsidP="003A5E9B">
      <w:pPr>
        <w:tabs>
          <w:tab w:val="left" w:pos="720"/>
        </w:tabs>
        <w:ind w:left="720"/>
        <w:contextualSpacing/>
        <w:jc w:val="both"/>
        <w:rPr>
          <w:bCs/>
          <w:sz w:val="20"/>
          <w:szCs w:val="20"/>
        </w:rPr>
      </w:pPr>
    </w:p>
    <w:p w14:paraId="19631ECE" w14:textId="6CEE879A" w:rsidR="001D7174" w:rsidRDefault="007832F5" w:rsidP="001D7174">
      <w:pPr>
        <w:tabs>
          <w:tab w:val="left" w:pos="540"/>
        </w:tabs>
        <w:ind w:left="720"/>
        <w:jc w:val="both"/>
        <w:rPr>
          <w:bCs/>
          <w:sz w:val="20"/>
          <w:szCs w:val="20"/>
        </w:rPr>
      </w:pPr>
      <w:r>
        <w:rPr>
          <w:bCs/>
          <w:sz w:val="20"/>
          <w:szCs w:val="20"/>
        </w:rPr>
        <w:t xml:space="preserve">Mr. Stuart recused himself from this matter. </w:t>
      </w:r>
      <w:r w:rsidR="001D7174" w:rsidRPr="00EB01B5">
        <w:rPr>
          <w:bCs/>
          <w:sz w:val="20"/>
          <w:szCs w:val="20"/>
        </w:rPr>
        <w:t xml:space="preserve">Ms. Evans gave a summary of the allegations. No one was present on behalf of </w:t>
      </w:r>
      <w:r w:rsidRPr="007832F5">
        <w:rPr>
          <w:bCs/>
          <w:sz w:val="20"/>
          <w:szCs w:val="20"/>
        </w:rPr>
        <w:t>PATRICK ELLIS D/B/A PRIME SOUTHERN ROOFING</w:t>
      </w:r>
      <w:r w:rsidR="001D7174" w:rsidRPr="00EB01B5">
        <w:rPr>
          <w:bCs/>
          <w:sz w:val="20"/>
          <w:szCs w:val="20"/>
        </w:rPr>
        <w:t xml:space="preserve">. Brad Hassert, Compliance Director, who was previously sworn, was called to the stand. Mr. Hassert reviewed the exhibit packet and provided testimony for the board. Mr. Landreneau entered the exhibit packet into </w:t>
      </w:r>
      <w:proofErr w:type="gramStart"/>
      <w:r w:rsidR="001D7174" w:rsidRPr="00EB01B5">
        <w:rPr>
          <w:bCs/>
          <w:sz w:val="20"/>
          <w:szCs w:val="20"/>
        </w:rPr>
        <w:t>evidence</w:t>
      </w:r>
      <w:proofErr w:type="gramEnd"/>
      <w:r w:rsidR="001D7174" w:rsidRPr="00EB01B5">
        <w:rPr>
          <w:bCs/>
          <w:sz w:val="20"/>
          <w:szCs w:val="20"/>
        </w:rPr>
        <w:t xml:space="preserve"> and it was admitted. Mr. </w:t>
      </w:r>
      <w:r w:rsidR="003C3216">
        <w:rPr>
          <w:bCs/>
          <w:sz w:val="20"/>
          <w:szCs w:val="20"/>
        </w:rPr>
        <w:t>Rushing</w:t>
      </w:r>
      <w:r w:rsidR="001D7174" w:rsidRPr="00EB01B5">
        <w:rPr>
          <w:bCs/>
          <w:sz w:val="20"/>
          <w:szCs w:val="20"/>
        </w:rPr>
        <w:t xml:space="preserve"> made a motion to find </w:t>
      </w:r>
      <w:r w:rsidRPr="007832F5">
        <w:rPr>
          <w:bCs/>
          <w:sz w:val="20"/>
          <w:szCs w:val="20"/>
        </w:rPr>
        <w:t>PATRICK ELLIS D/B/A PRIME SOUTHERN ROOFING</w:t>
      </w:r>
      <w:r w:rsidR="001D7174" w:rsidRPr="00EB01B5">
        <w:rPr>
          <w:bCs/>
          <w:sz w:val="20"/>
          <w:szCs w:val="20"/>
        </w:rPr>
        <w:t xml:space="preserve"> to be in violation. Mr. </w:t>
      </w:r>
      <w:r w:rsidR="003C3216">
        <w:rPr>
          <w:bCs/>
          <w:sz w:val="20"/>
          <w:szCs w:val="20"/>
        </w:rPr>
        <w:t>Temple</w:t>
      </w:r>
      <w:r w:rsidR="001D7174" w:rsidRPr="00EB01B5">
        <w:rPr>
          <w:bCs/>
          <w:sz w:val="20"/>
          <w:szCs w:val="20"/>
        </w:rPr>
        <w:t xml:space="preserve"> seconded. The motion passed. Mr. </w:t>
      </w:r>
      <w:r w:rsidR="003C3216">
        <w:rPr>
          <w:bCs/>
          <w:sz w:val="20"/>
          <w:szCs w:val="20"/>
        </w:rPr>
        <w:t>Rushing</w:t>
      </w:r>
      <w:r w:rsidR="001D7174" w:rsidRPr="00EB01B5">
        <w:rPr>
          <w:bCs/>
          <w:sz w:val="20"/>
          <w:szCs w:val="20"/>
        </w:rPr>
        <w:t xml:space="preserve"> made a motion to assess the maximum fine plus $500 in administrative costs. Mr. Tillage seconded. The motion passed.</w:t>
      </w:r>
    </w:p>
    <w:p w14:paraId="72A2E305" w14:textId="77777777" w:rsidR="003C3216" w:rsidRPr="00F44A17" w:rsidRDefault="003C3216" w:rsidP="003C3216">
      <w:pPr>
        <w:tabs>
          <w:tab w:val="left" w:pos="720"/>
        </w:tabs>
        <w:contextualSpacing/>
        <w:jc w:val="both"/>
        <w:rPr>
          <w:bCs/>
          <w:sz w:val="18"/>
          <w:szCs w:val="18"/>
        </w:rPr>
      </w:pPr>
    </w:p>
    <w:p w14:paraId="5AB2D35B" w14:textId="6DEC3212" w:rsidR="001D7174" w:rsidRDefault="003C3216" w:rsidP="003C3216">
      <w:pPr>
        <w:tabs>
          <w:tab w:val="left" w:pos="720"/>
        </w:tabs>
        <w:ind w:left="360"/>
        <w:contextualSpacing/>
        <w:jc w:val="both"/>
        <w:rPr>
          <w:bCs/>
          <w:sz w:val="20"/>
          <w:szCs w:val="20"/>
        </w:rPr>
      </w:pPr>
      <w:r>
        <w:rPr>
          <w:bCs/>
          <w:sz w:val="20"/>
          <w:szCs w:val="20"/>
        </w:rPr>
        <w:t>Matters 6a and 6b were consolidated.</w:t>
      </w:r>
    </w:p>
    <w:p w14:paraId="1969EE12" w14:textId="77777777" w:rsidR="003C3216" w:rsidRPr="003A5E9B" w:rsidRDefault="003C3216" w:rsidP="003C3216">
      <w:pPr>
        <w:tabs>
          <w:tab w:val="left" w:pos="720"/>
        </w:tabs>
        <w:contextualSpacing/>
        <w:jc w:val="both"/>
        <w:rPr>
          <w:bCs/>
          <w:sz w:val="18"/>
          <w:szCs w:val="18"/>
        </w:rPr>
      </w:pPr>
    </w:p>
    <w:p w14:paraId="0E181383" w14:textId="37937417" w:rsidR="003C3216" w:rsidRPr="003A5E9B" w:rsidRDefault="003A5E9B" w:rsidP="003C3216">
      <w:pPr>
        <w:numPr>
          <w:ilvl w:val="0"/>
          <w:numId w:val="31"/>
        </w:numPr>
        <w:tabs>
          <w:tab w:val="left" w:pos="720"/>
        </w:tabs>
        <w:ind w:left="1080" w:hanging="720"/>
        <w:contextualSpacing/>
        <w:jc w:val="both"/>
        <w:rPr>
          <w:bCs/>
          <w:sz w:val="20"/>
          <w:szCs w:val="20"/>
        </w:rPr>
      </w:pPr>
      <w:r w:rsidRPr="003A5E9B">
        <w:rPr>
          <w:bCs/>
          <w:sz w:val="20"/>
          <w:szCs w:val="20"/>
        </w:rPr>
        <w:t>a)</w:t>
      </w:r>
      <w:r w:rsidRPr="003A5E9B">
        <w:rPr>
          <w:b/>
          <w:bCs/>
          <w:smallCaps/>
          <w:sz w:val="20"/>
          <w:szCs w:val="20"/>
        </w:rPr>
        <w:t xml:space="preserve"> </w:t>
      </w:r>
      <w:r w:rsidRPr="003A5E9B">
        <w:rPr>
          <w:b/>
          <w:bCs/>
          <w:smallCaps/>
          <w:sz w:val="20"/>
          <w:szCs w:val="20"/>
        </w:rPr>
        <w:tab/>
      </w:r>
      <w:bookmarkStart w:id="8" w:name="_Hlk91682938"/>
      <w:r w:rsidRPr="003A5E9B">
        <w:rPr>
          <w:b/>
          <w:bCs/>
          <w:smallCaps/>
          <w:sz w:val="20"/>
          <w:szCs w:val="20"/>
          <w:u w:val="single"/>
        </w:rPr>
        <w:t>Short Circuit Electric LLC</w:t>
      </w:r>
      <w:bookmarkEnd w:id="8"/>
      <w:r w:rsidRPr="003A5E9B">
        <w:rPr>
          <w:b/>
          <w:bCs/>
          <w:smallCaps/>
          <w:sz w:val="20"/>
          <w:szCs w:val="20"/>
          <w:u w:val="single"/>
        </w:rPr>
        <w:t>,</w:t>
      </w:r>
      <w:r w:rsidRPr="003A5E9B">
        <w:rPr>
          <w:bCs/>
          <w:sz w:val="20"/>
          <w:szCs w:val="20"/>
        </w:rPr>
        <w:t xml:space="preserve"> Lacombe, Louisiana –</w:t>
      </w:r>
      <w:r w:rsidR="003E79CE">
        <w:rPr>
          <w:bCs/>
          <w:sz w:val="20"/>
          <w:szCs w:val="20"/>
        </w:rPr>
        <w:t xml:space="preserve"> </w:t>
      </w:r>
      <w:r w:rsidRPr="003A5E9B">
        <w:rPr>
          <w:bCs/>
          <w:sz w:val="20"/>
          <w:szCs w:val="20"/>
        </w:rPr>
        <w:t>La. R.S. 37:2160(A)(1)</w:t>
      </w:r>
    </w:p>
    <w:p w14:paraId="6F59270B" w14:textId="07E8E987" w:rsidR="003A5E9B" w:rsidRPr="003A5E9B" w:rsidRDefault="003A5E9B" w:rsidP="003A5E9B">
      <w:pPr>
        <w:tabs>
          <w:tab w:val="left" w:pos="1080"/>
        </w:tabs>
        <w:ind w:left="1080" w:hanging="360"/>
        <w:jc w:val="both"/>
        <w:rPr>
          <w:bCs/>
          <w:sz w:val="20"/>
          <w:szCs w:val="20"/>
        </w:rPr>
      </w:pPr>
      <w:r w:rsidRPr="003A5E9B">
        <w:rPr>
          <w:sz w:val="20"/>
          <w:szCs w:val="20"/>
        </w:rPr>
        <w:t xml:space="preserve">b) </w:t>
      </w:r>
      <w:r w:rsidRPr="003A5E9B">
        <w:rPr>
          <w:sz w:val="20"/>
          <w:szCs w:val="20"/>
        </w:rPr>
        <w:tab/>
      </w:r>
      <w:r w:rsidRPr="003A5E9B">
        <w:rPr>
          <w:b/>
          <w:bCs/>
          <w:smallCaps/>
          <w:sz w:val="20"/>
          <w:szCs w:val="20"/>
          <w:u w:val="single"/>
        </w:rPr>
        <w:t>Malcolm John Skeins, JR.,</w:t>
      </w:r>
      <w:r w:rsidRPr="003A5E9B">
        <w:rPr>
          <w:sz w:val="20"/>
          <w:szCs w:val="20"/>
        </w:rPr>
        <w:t xml:space="preserve"> </w:t>
      </w:r>
      <w:r w:rsidRPr="003A5E9B">
        <w:rPr>
          <w:bCs/>
          <w:sz w:val="20"/>
          <w:szCs w:val="20"/>
        </w:rPr>
        <w:t>Slidell, Louisiana –</w:t>
      </w:r>
      <w:r w:rsidR="003E79CE">
        <w:rPr>
          <w:bCs/>
          <w:sz w:val="20"/>
          <w:szCs w:val="20"/>
        </w:rPr>
        <w:t xml:space="preserve"> </w:t>
      </w:r>
      <w:r w:rsidRPr="003A5E9B">
        <w:rPr>
          <w:bCs/>
          <w:sz w:val="20"/>
          <w:szCs w:val="20"/>
        </w:rPr>
        <w:t>La. R.S. 37:2158(A)(3), Rules and Regulations of the Board Section 133(A) and 2158(A)(5)</w:t>
      </w:r>
    </w:p>
    <w:p w14:paraId="4A3BB2ED" w14:textId="0901C670" w:rsidR="003A5E9B" w:rsidRDefault="003A5E9B" w:rsidP="003C3216">
      <w:pPr>
        <w:ind w:left="1080"/>
        <w:jc w:val="both"/>
        <w:rPr>
          <w:bCs/>
          <w:sz w:val="20"/>
          <w:szCs w:val="20"/>
        </w:rPr>
      </w:pPr>
    </w:p>
    <w:p w14:paraId="6F6AAE72" w14:textId="1CFE7278" w:rsidR="003C3216" w:rsidRDefault="003C3216" w:rsidP="003C3216">
      <w:pPr>
        <w:tabs>
          <w:tab w:val="left" w:pos="1080"/>
        </w:tabs>
        <w:ind w:left="1080"/>
        <w:jc w:val="both"/>
        <w:rPr>
          <w:noProof/>
          <w:sz w:val="20"/>
          <w:szCs w:val="20"/>
        </w:rPr>
      </w:pPr>
      <w:r w:rsidRPr="0064172C">
        <w:rPr>
          <w:noProof/>
          <w:sz w:val="20"/>
          <w:szCs w:val="20"/>
        </w:rPr>
        <w:t>Ms. Evans gave a summary of the allegations</w:t>
      </w:r>
      <w:r>
        <w:rPr>
          <w:noProof/>
          <w:sz w:val="20"/>
          <w:szCs w:val="20"/>
        </w:rPr>
        <w:t xml:space="preserve">. Dwight Guyot was present on behalf of </w:t>
      </w:r>
      <w:r w:rsidRPr="003C3216">
        <w:rPr>
          <w:noProof/>
          <w:sz w:val="20"/>
          <w:szCs w:val="20"/>
        </w:rPr>
        <w:t>SHORT CIRCUIT ELECTRIC LLC</w:t>
      </w:r>
      <w:r>
        <w:rPr>
          <w:noProof/>
          <w:sz w:val="20"/>
          <w:szCs w:val="20"/>
        </w:rPr>
        <w:t xml:space="preserve"> and was sworn in. </w:t>
      </w:r>
      <w:r w:rsidRPr="003C3216">
        <w:rPr>
          <w:noProof/>
          <w:sz w:val="20"/>
          <w:szCs w:val="20"/>
        </w:rPr>
        <w:t>MALCOLM JOHN SKEINS, JR.</w:t>
      </w:r>
      <w:r>
        <w:rPr>
          <w:noProof/>
          <w:sz w:val="20"/>
          <w:szCs w:val="20"/>
        </w:rPr>
        <w:t xml:space="preserve"> was also present and was sworn in. </w:t>
      </w:r>
      <w:r w:rsidR="0040347F" w:rsidRPr="0040347F">
        <w:rPr>
          <w:noProof/>
          <w:sz w:val="20"/>
          <w:szCs w:val="20"/>
        </w:rPr>
        <w:t>Mr. Skeins entered a no contest plea. Mr. Temple made a motion to accept the plea. Mr. Jones seconded. The motion passed.</w:t>
      </w:r>
      <w:r w:rsidR="0040347F">
        <w:rPr>
          <w:noProof/>
          <w:sz w:val="20"/>
          <w:szCs w:val="20"/>
        </w:rPr>
        <w:t xml:space="preserve"> </w:t>
      </w:r>
      <w:r>
        <w:rPr>
          <w:noProof/>
          <w:sz w:val="20"/>
          <w:szCs w:val="20"/>
        </w:rPr>
        <w:t xml:space="preserve">Mr. Guyot </w:t>
      </w:r>
      <w:r w:rsidR="0040347F">
        <w:rPr>
          <w:noProof/>
          <w:sz w:val="20"/>
          <w:szCs w:val="20"/>
        </w:rPr>
        <w:t xml:space="preserve">also </w:t>
      </w:r>
      <w:r>
        <w:rPr>
          <w:noProof/>
          <w:sz w:val="20"/>
          <w:szCs w:val="20"/>
        </w:rPr>
        <w:t xml:space="preserve">entered a no contest plea. Mr. Jones made a motion to accept the plea. Mr. Tillage seconded. The motion passed. </w:t>
      </w:r>
      <w:r w:rsidRPr="003C3216">
        <w:rPr>
          <w:noProof/>
          <w:sz w:val="20"/>
          <w:szCs w:val="20"/>
        </w:rPr>
        <w:t>Brad Hassert, Compliance Director, who was previously sworn, was called to the stand. Mr. Hassert reviewed the exhibit packet</w:t>
      </w:r>
      <w:r>
        <w:rPr>
          <w:noProof/>
          <w:sz w:val="20"/>
          <w:szCs w:val="20"/>
        </w:rPr>
        <w:t>s for matters 6a and 6b</w:t>
      </w:r>
      <w:r w:rsidRPr="003C3216">
        <w:rPr>
          <w:noProof/>
          <w:sz w:val="20"/>
          <w:szCs w:val="20"/>
        </w:rPr>
        <w:t xml:space="preserve"> and provided testimony for the board</w:t>
      </w:r>
      <w:r>
        <w:rPr>
          <w:noProof/>
          <w:sz w:val="20"/>
          <w:szCs w:val="20"/>
        </w:rPr>
        <w:t xml:space="preserve"> for both matters</w:t>
      </w:r>
      <w:r w:rsidRPr="003C3216">
        <w:rPr>
          <w:noProof/>
          <w:sz w:val="20"/>
          <w:szCs w:val="20"/>
        </w:rPr>
        <w:t>. Mr. Landreneau entered the exhibit packet</w:t>
      </w:r>
      <w:r w:rsidR="00A41676">
        <w:rPr>
          <w:noProof/>
          <w:sz w:val="20"/>
          <w:szCs w:val="20"/>
        </w:rPr>
        <w:t>s</w:t>
      </w:r>
      <w:r w:rsidRPr="003C3216">
        <w:rPr>
          <w:noProof/>
          <w:sz w:val="20"/>
          <w:szCs w:val="20"/>
        </w:rPr>
        <w:t xml:space="preserve"> into evidence and </w:t>
      </w:r>
      <w:r w:rsidR="00A41676">
        <w:rPr>
          <w:noProof/>
          <w:sz w:val="20"/>
          <w:szCs w:val="20"/>
        </w:rPr>
        <w:t>they were</w:t>
      </w:r>
      <w:r w:rsidRPr="003C3216">
        <w:rPr>
          <w:noProof/>
          <w:sz w:val="20"/>
          <w:szCs w:val="20"/>
        </w:rPr>
        <w:t xml:space="preserve"> admitted.</w:t>
      </w:r>
      <w:r w:rsidR="0040347F" w:rsidRPr="0040347F">
        <w:rPr>
          <w:noProof/>
          <w:sz w:val="20"/>
          <w:szCs w:val="20"/>
        </w:rPr>
        <w:t xml:space="preserve"> Mr. Skeins gave a statement to the board. </w:t>
      </w:r>
      <w:r w:rsidR="00A41676">
        <w:rPr>
          <w:noProof/>
          <w:sz w:val="20"/>
          <w:szCs w:val="20"/>
        </w:rPr>
        <w:t>The board questioned Mr. Guyot and Mr. Skeins. Mr. Dupuy made a motion to assess</w:t>
      </w:r>
      <w:r w:rsidR="00A41676" w:rsidRPr="00A41676">
        <w:rPr>
          <w:bCs/>
          <w:sz w:val="20"/>
          <w:szCs w:val="20"/>
        </w:rPr>
        <w:t xml:space="preserve"> </w:t>
      </w:r>
      <w:r w:rsidR="00A41676" w:rsidRPr="00A41676">
        <w:rPr>
          <w:bCs/>
          <w:noProof/>
          <w:sz w:val="20"/>
          <w:szCs w:val="20"/>
        </w:rPr>
        <w:t>an administrative penalty of a $</w:t>
      </w:r>
      <w:r w:rsidR="00A41676">
        <w:rPr>
          <w:bCs/>
          <w:noProof/>
          <w:sz w:val="20"/>
          <w:szCs w:val="20"/>
        </w:rPr>
        <w:t>1000</w:t>
      </w:r>
      <w:r w:rsidR="00A41676" w:rsidRPr="00A41676">
        <w:rPr>
          <w:bCs/>
          <w:noProof/>
          <w:sz w:val="20"/>
          <w:szCs w:val="20"/>
        </w:rPr>
        <w:t xml:space="preserve"> fine plus $500 in administrative costs</w:t>
      </w:r>
      <w:r w:rsidR="00A41676">
        <w:rPr>
          <w:bCs/>
          <w:noProof/>
          <w:sz w:val="20"/>
          <w:szCs w:val="20"/>
        </w:rPr>
        <w:t xml:space="preserve"> for </w:t>
      </w:r>
      <w:r w:rsidR="00A41676" w:rsidRPr="00A41676">
        <w:rPr>
          <w:bCs/>
          <w:noProof/>
          <w:sz w:val="20"/>
          <w:szCs w:val="20"/>
        </w:rPr>
        <w:t xml:space="preserve">SHORT CIRCUIT ELECTRIC LLC </w:t>
      </w:r>
      <w:r w:rsidR="00A41676">
        <w:rPr>
          <w:bCs/>
          <w:noProof/>
          <w:sz w:val="20"/>
          <w:szCs w:val="20"/>
        </w:rPr>
        <w:t xml:space="preserve">and </w:t>
      </w:r>
      <w:r w:rsidR="00A41676" w:rsidRPr="00A41676">
        <w:rPr>
          <w:bCs/>
          <w:noProof/>
          <w:sz w:val="20"/>
          <w:szCs w:val="20"/>
        </w:rPr>
        <w:t>to assess an administrative penalty of a $1000 fine plus $500 in administrative costs for MALCOLM JOHN SKEINS, JR</w:t>
      </w:r>
      <w:r w:rsidR="00A41676">
        <w:rPr>
          <w:bCs/>
          <w:noProof/>
          <w:sz w:val="20"/>
          <w:szCs w:val="20"/>
        </w:rPr>
        <w:t>. Mr. Temple seconded. The motion passed.</w:t>
      </w:r>
    </w:p>
    <w:p w14:paraId="2426612D" w14:textId="77777777" w:rsidR="003C3216" w:rsidRPr="003A5E9B" w:rsidRDefault="003C3216" w:rsidP="003C3216">
      <w:pPr>
        <w:ind w:left="1080"/>
        <w:jc w:val="both"/>
        <w:rPr>
          <w:bCs/>
          <w:sz w:val="20"/>
          <w:szCs w:val="20"/>
        </w:rPr>
      </w:pPr>
    </w:p>
    <w:p w14:paraId="6F4C1785" w14:textId="04E95EDD" w:rsidR="003A5E9B" w:rsidRPr="003A5E9B" w:rsidRDefault="003A5E9B" w:rsidP="003A5E9B">
      <w:pPr>
        <w:tabs>
          <w:tab w:val="left" w:pos="720"/>
          <w:tab w:val="left" w:pos="1080"/>
        </w:tabs>
        <w:ind w:left="720" w:hanging="360"/>
        <w:jc w:val="both"/>
        <w:rPr>
          <w:bCs/>
          <w:sz w:val="20"/>
          <w:szCs w:val="20"/>
        </w:rPr>
      </w:pPr>
      <w:r w:rsidRPr="003A5E9B">
        <w:rPr>
          <w:bCs/>
          <w:sz w:val="20"/>
          <w:szCs w:val="20"/>
        </w:rPr>
        <w:t xml:space="preserve">7.  </w:t>
      </w:r>
      <w:r w:rsidRPr="003A5E9B">
        <w:rPr>
          <w:bCs/>
          <w:sz w:val="20"/>
          <w:szCs w:val="20"/>
        </w:rPr>
        <w:tab/>
      </w:r>
      <w:bookmarkStart w:id="9" w:name="_Hlk91682930"/>
      <w:r w:rsidRPr="003A5E9B">
        <w:rPr>
          <w:b/>
          <w:bCs/>
          <w:smallCaps/>
          <w:sz w:val="20"/>
          <w:szCs w:val="20"/>
          <w:u w:val="single"/>
        </w:rPr>
        <w:t>Southern Outfitters Design LLC</w:t>
      </w:r>
      <w:bookmarkEnd w:id="9"/>
      <w:r w:rsidRPr="003A5E9B">
        <w:rPr>
          <w:b/>
          <w:bCs/>
          <w:smallCaps/>
          <w:sz w:val="20"/>
          <w:szCs w:val="20"/>
          <w:u w:val="single"/>
        </w:rPr>
        <w:t>,</w:t>
      </w:r>
      <w:r w:rsidRPr="003A5E9B">
        <w:rPr>
          <w:sz w:val="20"/>
          <w:szCs w:val="20"/>
        </w:rPr>
        <w:t xml:space="preserve"> </w:t>
      </w:r>
      <w:r w:rsidRPr="003A5E9B">
        <w:rPr>
          <w:bCs/>
          <w:sz w:val="20"/>
          <w:szCs w:val="20"/>
        </w:rPr>
        <w:t>Sulphur, Louisiana –</w:t>
      </w:r>
      <w:r w:rsidR="003E79CE">
        <w:rPr>
          <w:bCs/>
          <w:sz w:val="20"/>
          <w:szCs w:val="20"/>
        </w:rPr>
        <w:t xml:space="preserve"> </w:t>
      </w:r>
      <w:r w:rsidRPr="003A5E9B">
        <w:rPr>
          <w:bCs/>
          <w:sz w:val="20"/>
          <w:szCs w:val="20"/>
        </w:rPr>
        <w:t>La. R.S. 37:2160(A)(1)</w:t>
      </w:r>
      <w:bookmarkStart w:id="10" w:name="_Hlk76556703"/>
    </w:p>
    <w:p w14:paraId="11357351" w14:textId="77777777" w:rsidR="001D7174" w:rsidRDefault="001D7174" w:rsidP="003A5E9B">
      <w:pPr>
        <w:ind w:left="810" w:hanging="450"/>
        <w:jc w:val="both"/>
        <w:rPr>
          <w:noProof/>
          <w:sz w:val="20"/>
          <w:szCs w:val="20"/>
        </w:rPr>
      </w:pPr>
    </w:p>
    <w:p w14:paraId="552F38F5" w14:textId="2DF210EB" w:rsidR="003A5E9B" w:rsidRDefault="001D7174" w:rsidP="001D7174">
      <w:pPr>
        <w:ind w:left="720"/>
        <w:jc w:val="both"/>
        <w:rPr>
          <w:noProof/>
          <w:sz w:val="20"/>
          <w:szCs w:val="20"/>
        </w:rPr>
      </w:pPr>
      <w:r w:rsidRPr="0064172C">
        <w:rPr>
          <w:noProof/>
          <w:sz w:val="20"/>
          <w:szCs w:val="20"/>
        </w:rPr>
        <w:t xml:space="preserve">Ms. Evans gave a summary of the allegations and read the settlement offer presented by </w:t>
      </w:r>
      <w:r w:rsidR="00A41676" w:rsidRPr="00A41676">
        <w:rPr>
          <w:noProof/>
          <w:sz w:val="20"/>
          <w:szCs w:val="20"/>
        </w:rPr>
        <w:t>SOUTHERN OUTFITTERS DESIGN LLC</w:t>
      </w:r>
      <w:r w:rsidRPr="0064172C">
        <w:rPr>
          <w:noProof/>
          <w:sz w:val="20"/>
          <w:szCs w:val="20"/>
        </w:rPr>
        <w:t xml:space="preserve">. Mr. </w:t>
      </w:r>
      <w:r>
        <w:rPr>
          <w:noProof/>
          <w:sz w:val="20"/>
          <w:szCs w:val="20"/>
        </w:rPr>
        <w:t>Weston</w:t>
      </w:r>
      <w:r w:rsidRPr="0064172C">
        <w:rPr>
          <w:noProof/>
          <w:sz w:val="20"/>
          <w:szCs w:val="20"/>
        </w:rPr>
        <w:t xml:space="preserve"> made a motion to accept the settlement offer as presented, which included a no contest plea. Mr. </w:t>
      </w:r>
      <w:r w:rsidR="00474F25">
        <w:rPr>
          <w:noProof/>
          <w:sz w:val="20"/>
          <w:szCs w:val="20"/>
        </w:rPr>
        <w:t>Tillage</w:t>
      </w:r>
      <w:r w:rsidRPr="0064172C">
        <w:rPr>
          <w:noProof/>
          <w:sz w:val="20"/>
          <w:szCs w:val="20"/>
        </w:rPr>
        <w:t xml:space="preserve"> seconded. The motion passed.</w:t>
      </w:r>
    </w:p>
    <w:p w14:paraId="4E576C2B" w14:textId="77777777" w:rsidR="001D7174" w:rsidRPr="003A5E9B" w:rsidRDefault="001D7174" w:rsidP="003A5E9B">
      <w:pPr>
        <w:ind w:left="810" w:hanging="450"/>
        <w:jc w:val="both"/>
        <w:rPr>
          <w:bCs/>
          <w:sz w:val="20"/>
          <w:szCs w:val="20"/>
        </w:rPr>
      </w:pPr>
    </w:p>
    <w:bookmarkEnd w:id="10"/>
    <w:p w14:paraId="0FA901B9" w14:textId="1700632C" w:rsidR="003A5E9B" w:rsidRPr="003A5E9B" w:rsidRDefault="003A5E9B" w:rsidP="003A5E9B">
      <w:pPr>
        <w:ind w:left="720" w:hanging="360"/>
        <w:jc w:val="both"/>
        <w:rPr>
          <w:bCs/>
          <w:sz w:val="20"/>
          <w:szCs w:val="20"/>
        </w:rPr>
      </w:pPr>
      <w:r w:rsidRPr="003A5E9B">
        <w:rPr>
          <w:bCs/>
          <w:sz w:val="20"/>
          <w:szCs w:val="20"/>
        </w:rPr>
        <w:t xml:space="preserve">8.  </w:t>
      </w:r>
      <w:r w:rsidRPr="003A5E9B">
        <w:rPr>
          <w:bCs/>
          <w:sz w:val="20"/>
          <w:szCs w:val="20"/>
        </w:rPr>
        <w:tab/>
      </w:r>
      <w:r w:rsidRPr="003A5E9B">
        <w:rPr>
          <w:b/>
          <w:bCs/>
          <w:smallCaps/>
          <w:sz w:val="20"/>
          <w:szCs w:val="20"/>
          <w:u w:val="single"/>
        </w:rPr>
        <w:t>Light Gauge Systems, L.L.C.,</w:t>
      </w:r>
      <w:r w:rsidRPr="003A5E9B">
        <w:rPr>
          <w:sz w:val="20"/>
          <w:szCs w:val="20"/>
        </w:rPr>
        <w:t xml:space="preserve"> </w:t>
      </w:r>
      <w:r w:rsidRPr="003A5E9B">
        <w:rPr>
          <w:bCs/>
          <w:sz w:val="20"/>
          <w:szCs w:val="20"/>
        </w:rPr>
        <w:t>New Orleans, Louisiana –</w:t>
      </w:r>
      <w:r w:rsidR="003E79CE">
        <w:rPr>
          <w:bCs/>
          <w:sz w:val="20"/>
          <w:szCs w:val="20"/>
        </w:rPr>
        <w:t xml:space="preserve"> </w:t>
      </w:r>
      <w:r w:rsidRPr="003A5E9B">
        <w:rPr>
          <w:bCs/>
          <w:sz w:val="20"/>
          <w:szCs w:val="20"/>
        </w:rPr>
        <w:t>La. R.S. 37:2158(A)(4)</w:t>
      </w:r>
    </w:p>
    <w:p w14:paraId="67422AD3" w14:textId="77777777" w:rsidR="001D7174" w:rsidRDefault="001D7174" w:rsidP="003A5E9B">
      <w:pPr>
        <w:jc w:val="both"/>
        <w:rPr>
          <w:noProof/>
          <w:sz w:val="20"/>
          <w:szCs w:val="20"/>
        </w:rPr>
      </w:pPr>
    </w:p>
    <w:p w14:paraId="49D42A2B" w14:textId="7CB8FE87" w:rsidR="003A5E9B" w:rsidRDefault="001D7174" w:rsidP="001D7174">
      <w:pPr>
        <w:ind w:left="720"/>
        <w:jc w:val="both"/>
        <w:rPr>
          <w:noProof/>
          <w:sz w:val="20"/>
          <w:szCs w:val="20"/>
        </w:rPr>
      </w:pPr>
      <w:r w:rsidRPr="0064172C">
        <w:rPr>
          <w:noProof/>
          <w:sz w:val="20"/>
          <w:szCs w:val="20"/>
        </w:rPr>
        <w:t xml:space="preserve">Ms. Evans gave a summary of the allegations and read the settlement offer presented by </w:t>
      </w:r>
      <w:r w:rsidR="00474F25" w:rsidRPr="00474F25">
        <w:rPr>
          <w:noProof/>
          <w:sz w:val="20"/>
          <w:szCs w:val="20"/>
        </w:rPr>
        <w:t>LIGHT GAUGE SYSTEMS, L.L.C.</w:t>
      </w:r>
      <w:r w:rsidRPr="0064172C">
        <w:rPr>
          <w:noProof/>
          <w:sz w:val="20"/>
          <w:szCs w:val="20"/>
        </w:rPr>
        <w:t xml:space="preserve"> Mr. </w:t>
      </w:r>
      <w:r w:rsidR="00474F25">
        <w:rPr>
          <w:noProof/>
          <w:sz w:val="20"/>
          <w:szCs w:val="20"/>
        </w:rPr>
        <w:t>Lambert</w:t>
      </w:r>
      <w:r w:rsidRPr="0064172C">
        <w:rPr>
          <w:noProof/>
          <w:sz w:val="20"/>
          <w:szCs w:val="20"/>
        </w:rPr>
        <w:t xml:space="preserve"> made a motion to accept the settlement offer as presented, which included a no contest plea. Mr. </w:t>
      </w:r>
      <w:r w:rsidR="00474F25">
        <w:rPr>
          <w:noProof/>
          <w:sz w:val="20"/>
          <w:szCs w:val="20"/>
        </w:rPr>
        <w:t>Tillage</w:t>
      </w:r>
      <w:r w:rsidRPr="0064172C">
        <w:rPr>
          <w:noProof/>
          <w:sz w:val="20"/>
          <w:szCs w:val="20"/>
        </w:rPr>
        <w:t xml:space="preserve"> seconded. The motion passed.</w:t>
      </w:r>
    </w:p>
    <w:p w14:paraId="438A9D2B" w14:textId="77777777" w:rsidR="001D7174" w:rsidRPr="003A5E9B" w:rsidRDefault="001D7174" w:rsidP="003A5E9B">
      <w:pPr>
        <w:jc w:val="both"/>
        <w:rPr>
          <w:bCs/>
          <w:sz w:val="20"/>
          <w:szCs w:val="20"/>
        </w:rPr>
      </w:pPr>
    </w:p>
    <w:p w14:paraId="6B628B23" w14:textId="546738F1" w:rsidR="003A5E9B" w:rsidRPr="003A5E9B" w:rsidRDefault="003A5E9B" w:rsidP="003A5E9B">
      <w:pPr>
        <w:tabs>
          <w:tab w:val="left" w:pos="720"/>
        </w:tabs>
        <w:ind w:left="1080" w:hanging="720"/>
        <w:jc w:val="both"/>
        <w:rPr>
          <w:bCs/>
          <w:sz w:val="20"/>
          <w:szCs w:val="20"/>
        </w:rPr>
      </w:pPr>
      <w:r w:rsidRPr="003A5E9B">
        <w:rPr>
          <w:bCs/>
          <w:sz w:val="20"/>
          <w:szCs w:val="20"/>
        </w:rPr>
        <w:t xml:space="preserve">9.  </w:t>
      </w:r>
      <w:r w:rsidRPr="003A5E9B">
        <w:rPr>
          <w:bCs/>
          <w:sz w:val="20"/>
          <w:szCs w:val="20"/>
        </w:rPr>
        <w:tab/>
        <w:t xml:space="preserve">a) </w:t>
      </w:r>
      <w:r w:rsidRPr="003A5E9B">
        <w:rPr>
          <w:bCs/>
          <w:sz w:val="20"/>
          <w:szCs w:val="20"/>
        </w:rPr>
        <w:tab/>
      </w:r>
      <w:r w:rsidRPr="003A5E9B">
        <w:rPr>
          <w:b/>
          <w:bCs/>
          <w:smallCaps/>
          <w:sz w:val="20"/>
          <w:szCs w:val="20"/>
          <w:u w:val="single"/>
        </w:rPr>
        <w:t>Miguel Hernandez d/b/a H an R Electrical</w:t>
      </w:r>
      <w:r w:rsidRPr="003A5E9B">
        <w:rPr>
          <w:b/>
          <w:bCs/>
          <w:sz w:val="20"/>
          <w:szCs w:val="20"/>
          <w:u w:val="single"/>
        </w:rPr>
        <w:t>,</w:t>
      </w:r>
      <w:r w:rsidRPr="003A5E9B">
        <w:rPr>
          <w:bCs/>
          <w:sz w:val="20"/>
          <w:szCs w:val="20"/>
        </w:rPr>
        <w:t xml:space="preserve"> Dallas, Texas –</w:t>
      </w:r>
      <w:r w:rsidR="003E79CE">
        <w:rPr>
          <w:bCs/>
          <w:sz w:val="20"/>
          <w:szCs w:val="20"/>
        </w:rPr>
        <w:t xml:space="preserve"> </w:t>
      </w:r>
      <w:r w:rsidRPr="003A5E9B">
        <w:rPr>
          <w:bCs/>
          <w:sz w:val="20"/>
          <w:szCs w:val="20"/>
        </w:rPr>
        <w:t>La. R.S. 37:2160(A)(1)</w:t>
      </w:r>
    </w:p>
    <w:p w14:paraId="56D29C85" w14:textId="77777777" w:rsidR="001D7174" w:rsidRDefault="001D7174" w:rsidP="003A5E9B">
      <w:pPr>
        <w:tabs>
          <w:tab w:val="left" w:pos="990"/>
        </w:tabs>
        <w:ind w:left="720" w:hanging="360"/>
        <w:jc w:val="both"/>
        <w:rPr>
          <w:noProof/>
          <w:sz w:val="20"/>
          <w:szCs w:val="20"/>
        </w:rPr>
      </w:pPr>
    </w:p>
    <w:p w14:paraId="3E809D8C" w14:textId="1935E9BB" w:rsidR="003A5E9B" w:rsidRDefault="001D7174" w:rsidP="001D7174">
      <w:pPr>
        <w:tabs>
          <w:tab w:val="left" w:pos="990"/>
        </w:tabs>
        <w:ind w:left="1080"/>
        <w:jc w:val="both"/>
        <w:rPr>
          <w:noProof/>
          <w:sz w:val="20"/>
          <w:szCs w:val="20"/>
        </w:rPr>
      </w:pPr>
      <w:r w:rsidRPr="0064172C">
        <w:rPr>
          <w:noProof/>
          <w:sz w:val="20"/>
          <w:szCs w:val="20"/>
        </w:rPr>
        <w:t xml:space="preserve">Ms. Evans gave a summary of the allegations and read the settlement offer presented by </w:t>
      </w:r>
      <w:r w:rsidR="00474F25" w:rsidRPr="00474F25">
        <w:rPr>
          <w:noProof/>
          <w:sz w:val="20"/>
          <w:szCs w:val="20"/>
        </w:rPr>
        <w:t>MIGUEL HERNANDEZ D/B/A H AN R ELECTRICAL</w:t>
      </w:r>
      <w:r w:rsidRPr="0064172C">
        <w:rPr>
          <w:noProof/>
          <w:sz w:val="20"/>
          <w:szCs w:val="20"/>
        </w:rPr>
        <w:t xml:space="preserve">. Mr. </w:t>
      </w:r>
      <w:r w:rsidR="00474F25">
        <w:rPr>
          <w:noProof/>
          <w:sz w:val="20"/>
          <w:szCs w:val="20"/>
        </w:rPr>
        <w:t>Temple</w:t>
      </w:r>
      <w:r w:rsidRPr="0064172C">
        <w:rPr>
          <w:noProof/>
          <w:sz w:val="20"/>
          <w:szCs w:val="20"/>
        </w:rPr>
        <w:t xml:space="preserve"> made a motion to accept the settlement offer as presented, which included a no contest plea. </w:t>
      </w:r>
      <w:r w:rsidRPr="00F44A17">
        <w:rPr>
          <w:noProof/>
          <w:sz w:val="20"/>
          <w:szCs w:val="20"/>
        </w:rPr>
        <w:t xml:space="preserve">Mr. </w:t>
      </w:r>
      <w:r w:rsidR="00F44A17" w:rsidRPr="00F44A17">
        <w:rPr>
          <w:noProof/>
          <w:sz w:val="20"/>
          <w:szCs w:val="20"/>
        </w:rPr>
        <w:t>Graham</w:t>
      </w:r>
      <w:r w:rsidRPr="0064172C">
        <w:rPr>
          <w:noProof/>
          <w:sz w:val="20"/>
          <w:szCs w:val="20"/>
        </w:rPr>
        <w:t xml:space="preserve"> seconded. The motion passed.</w:t>
      </w:r>
    </w:p>
    <w:p w14:paraId="708CEC14" w14:textId="77777777" w:rsidR="001D7174" w:rsidRPr="003A5E9B" w:rsidRDefault="001D7174" w:rsidP="003A5E9B">
      <w:pPr>
        <w:tabs>
          <w:tab w:val="left" w:pos="990"/>
        </w:tabs>
        <w:ind w:left="720" w:hanging="360"/>
        <w:jc w:val="both"/>
        <w:rPr>
          <w:bCs/>
          <w:sz w:val="20"/>
          <w:szCs w:val="20"/>
        </w:rPr>
      </w:pPr>
    </w:p>
    <w:p w14:paraId="6728E9FC" w14:textId="259D888E" w:rsidR="003A5E9B" w:rsidRPr="003A5E9B" w:rsidRDefault="003A5E9B" w:rsidP="003A5E9B">
      <w:pPr>
        <w:tabs>
          <w:tab w:val="left" w:pos="1080"/>
        </w:tabs>
        <w:ind w:left="1080" w:hanging="360"/>
        <w:jc w:val="both"/>
        <w:rPr>
          <w:bCs/>
          <w:sz w:val="20"/>
          <w:szCs w:val="20"/>
        </w:rPr>
      </w:pPr>
      <w:r w:rsidRPr="003A5E9B">
        <w:rPr>
          <w:bCs/>
          <w:sz w:val="20"/>
          <w:szCs w:val="20"/>
        </w:rPr>
        <w:t xml:space="preserve">b) </w:t>
      </w:r>
      <w:r w:rsidRPr="003A5E9B">
        <w:rPr>
          <w:bCs/>
          <w:sz w:val="20"/>
          <w:szCs w:val="20"/>
        </w:rPr>
        <w:tab/>
      </w:r>
      <w:r w:rsidRPr="003A5E9B">
        <w:rPr>
          <w:b/>
          <w:bCs/>
          <w:smallCaps/>
          <w:sz w:val="20"/>
          <w:szCs w:val="20"/>
          <w:u w:val="single"/>
        </w:rPr>
        <w:t>Air Conditioning Innovative Solutions, Inc.</w:t>
      </w:r>
      <w:r w:rsidRPr="003A5E9B">
        <w:rPr>
          <w:b/>
          <w:sz w:val="20"/>
          <w:szCs w:val="20"/>
          <w:u w:val="single"/>
        </w:rPr>
        <w:t>,</w:t>
      </w:r>
      <w:r w:rsidRPr="003A5E9B">
        <w:rPr>
          <w:bCs/>
          <w:sz w:val="20"/>
          <w:szCs w:val="20"/>
        </w:rPr>
        <w:t xml:space="preserve"> McKinney, Texas –</w:t>
      </w:r>
      <w:r w:rsidR="003E79CE">
        <w:rPr>
          <w:bCs/>
          <w:sz w:val="20"/>
          <w:szCs w:val="20"/>
        </w:rPr>
        <w:t xml:space="preserve"> </w:t>
      </w:r>
      <w:r w:rsidRPr="003A5E9B">
        <w:rPr>
          <w:bCs/>
          <w:sz w:val="20"/>
          <w:szCs w:val="20"/>
        </w:rPr>
        <w:t>La. R.S. 37:2160(A)(1)</w:t>
      </w:r>
    </w:p>
    <w:p w14:paraId="6386CDEC" w14:textId="77777777" w:rsidR="001D7174" w:rsidRDefault="001D7174" w:rsidP="003A5E9B">
      <w:pPr>
        <w:ind w:left="720" w:hanging="360"/>
        <w:jc w:val="both"/>
        <w:rPr>
          <w:noProof/>
          <w:sz w:val="20"/>
          <w:szCs w:val="20"/>
        </w:rPr>
      </w:pPr>
    </w:p>
    <w:p w14:paraId="428375AB" w14:textId="2CFBFBE6" w:rsidR="00C93CAB" w:rsidRDefault="001D7174" w:rsidP="00C93CAB">
      <w:pPr>
        <w:ind w:left="1080"/>
        <w:jc w:val="both"/>
        <w:rPr>
          <w:noProof/>
          <w:sz w:val="20"/>
          <w:szCs w:val="20"/>
        </w:rPr>
      </w:pPr>
      <w:r w:rsidRPr="0064172C">
        <w:rPr>
          <w:noProof/>
          <w:sz w:val="20"/>
          <w:szCs w:val="20"/>
        </w:rPr>
        <w:t xml:space="preserve">Ms. Evans gave a summary of the allegations and read the settlement offer presented by </w:t>
      </w:r>
      <w:r w:rsidR="006138BB" w:rsidRPr="006138BB">
        <w:rPr>
          <w:noProof/>
          <w:sz w:val="20"/>
          <w:szCs w:val="20"/>
        </w:rPr>
        <w:t>AIR CONDITIONING INNOVATIVE SOLUTIONS, INC.</w:t>
      </w:r>
      <w:r w:rsidRPr="0064172C">
        <w:rPr>
          <w:noProof/>
          <w:sz w:val="20"/>
          <w:szCs w:val="20"/>
        </w:rPr>
        <w:t xml:space="preserve"> Mr. </w:t>
      </w:r>
      <w:r w:rsidR="006138BB">
        <w:rPr>
          <w:noProof/>
          <w:sz w:val="20"/>
          <w:szCs w:val="20"/>
        </w:rPr>
        <w:t>Graham</w:t>
      </w:r>
      <w:r w:rsidRPr="0064172C">
        <w:rPr>
          <w:noProof/>
          <w:sz w:val="20"/>
          <w:szCs w:val="20"/>
        </w:rPr>
        <w:t xml:space="preserve"> made a motion to accept the settlement offer as presented, which included a no contest plea. Mr. </w:t>
      </w:r>
      <w:r w:rsidR="006138BB">
        <w:rPr>
          <w:noProof/>
          <w:sz w:val="20"/>
          <w:szCs w:val="20"/>
        </w:rPr>
        <w:t>Temple</w:t>
      </w:r>
      <w:r w:rsidRPr="0064172C">
        <w:rPr>
          <w:noProof/>
          <w:sz w:val="20"/>
          <w:szCs w:val="20"/>
        </w:rPr>
        <w:t xml:space="preserve"> seconded. The motion passed.</w:t>
      </w:r>
    </w:p>
    <w:p w14:paraId="59FB61BF" w14:textId="77777777" w:rsidR="00C93CAB" w:rsidRPr="003A5E9B" w:rsidRDefault="00C93CAB" w:rsidP="00C93CAB">
      <w:pPr>
        <w:ind w:left="1080"/>
        <w:jc w:val="both"/>
        <w:rPr>
          <w:noProof/>
          <w:sz w:val="20"/>
          <w:szCs w:val="20"/>
        </w:rPr>
      </w:pPr>
    </w:p>
    <w:p w14:paraId="0D409B7D" w14:textId="278C8215" w:rsidR="003A5E9B" w:rsidRPr="003A5E9B" w:rsidRDefault="003A5E9B" w:rsidP="003A5E9B">
      <w:pPr>
        <w:tabs>
          <w:tab w:val="left" w:pos="720"/>
        </w:tabs>
        <w:ind w:left="720" w:hanging="360"/>
        <w:jc w:val="both"/>
        <w:rPr>
          <w:bCs/>
          <w:sz w:val="20"/>
          <w:szCs w:val="20"/>
        </w:rPr>
      </w:pPr>
      <w:bookmarkStart w:id="11" w:name="_Hlk89762458"/>
      <w:r w:rsidRPr="003A5E9B">
        <w:rPr>
          <w:bCs/>
          <w:sz w:val="20"/>
          <w:szCs w:val="20"/>
        </w:rPr>
        <w:t>10.</w:t>
      </w:r>
      <w:bookmarkEnd w:id="11"/>
      <w:r w:rsidRPr="003A5E9B">
        <w:rPr>
          <w:bCs/>
          <w:sz w:val="20"/>
          <w:szCs w:val="20"/>
        </w:rPr>
        <w:tab/>
      </w:r>
      <w:r w:rsidRPr="003A5E9B">
        <w:rPr>
          <w:b/>
          <w:bCs/>
          <w:smallCaps/>
          <w:sz w:val="20"/>
          <w:szCs w:val="20"/>
          <w:u w:val="single"/>
        </w:rPr>
        <w:t>Capital Construction Group LLC,</w:t>
      </w:r>
      <w:r w:rsidRPr="003A5E9B">
        <w:rPr>
          <w:sz w:val="20"/>
          <w:szCs w:val="20"/>
        </w:rPr>
        <w:t xml:space="preserve"> Lafayette</w:t>
      </w:r>
      <w:r w:rsidRPr="003A5E9B">
        <w:rPr>
          <w:bCs/>
          <w:sz w:val="20"/>
          <w:szCs w:val="20"/>
        </w:rPr>
        <w:t>, Louisiana –</w:t>
      </w:r>
      <w:bookmarkStart w:id="12" w:name="_Hlk89762160"/>
      <w:r w:rsidR="003E79CE">
        <w:rPr>
          <w:bCs/>
          <w:sz w:val="20"/>
          <w:szCs w:val="20"/>
        </w:rPr>
        <w:t xml:space="preserve"> </w:t>
      </w:r>
      <w:r w:rsidRPr="003A5E9B">
        <w:rPr>
          <w:bCs/>
          <w:sz w:val="20"/>
          <w:szCs w:val="20"/>
        </w:rPr>
        <w:t>La. R.S. 37:2160(A)(1)</w:t>
      </w:r>
      <w:bookmarkEnd w:id="12"/>
    </w:p>
    <w:p w14:paraId="421A7C67" w14:textId="77777777" w:rsidR="001D7174" w:rsidRDefault="001D7174" w:rsidP="003A5E9B">
      <w:pPr>
        <w:ind w:left="450"/>
        <w:jc w:val="both"/>
        <w:rPr>
          <w:noProof/>
          <w:sz w:val="20"/>
          <w:szCs w:val="20"/>
        </w:rPr>
      </w:pPr>
    </w:p>
    <w:p w14:paraId="0299C95B" w14:textId="50E6C894" w:rsidR="003A5E9B" w:rsidRDefault="001D7174" w:rsidP="001D7174">
      <w:pPr>
        <w:ind w:left="720"/>
        <w:jc w:val="both"/>
        <w:rPr>
          <w:noProof/>
          <w:sz w:val="20"/>
          <w:szCs w:val="20"/>
        </w:rPr>
      </w:pPr>
      <w:r w:rsidRPr="0064172C">
        <w:rPr>
          <w:noProof/>
          <w:sz w:val="20"/>
          <w:szCs w:val="20"/>
        </w:rPr>
        <w:t xml:space="preserve">Ms. Evans gave a summary of the allegations and read the settlement offer presented by </w:t>
      </w:r>
      <w:r w:rsidR="006138BB" w:rsidRPr="006138BB">
        <w:rPr>
          <w:noProof/>
          <w:sz w:val="20"/>
          <w:szCs w:val="20"/>
        </w:rPr>
        <w:t>CAPITAL CONSTRUCTION GROUP LLC</w:t>
      </w:r>
      <w:r w:rsidRPr="0064172C">
        <w:rPr>
          <w:noProof/>
          <w:sz w:val="20"/>
          <w:szCs w:val="20"/>
        </w:rPr>
        <w:t xml:space="preserve">. Mr. </w:t>
      </w:r>
      <w:r w:rsidR="006138BB">
        <w:rPr>
          <w:noProof/>
          <w:sz w:val="20"/>
          <w:szCs w:val="20"/>
        </w:rPr>
        <w:t>Temple</w:t>
      </w:r>
      <w:r w:rsidRPr="0064172C">
        <w:rPr>
          <w:noProof/>
          <w:sz w:val="20"/>
          <w:szCs w:val="20"/>
        </w:rPr>
        <w:t xml:space="preserve"> made a motion to accept the settlement offer as presented, which included a no contest plea. Mr. </w:t>
      </w:r>
      <w:r w:rsidR="003E2728">
        <w:rPr>
          <w:noProof/>
          <w:sz w:val="20"/>
          <w:szCs w:val="20"/>
        </w:rPr>
        <w:t>Graham</w:t>
      </w:r>
      <w:r w:rsidRPr="0064172C">
        <w:rPr>
          <w:noProof/>
          <w:sz w:val="20"/>
          <w:szCs w:val="20"/>
        </w:rPr>
        <w:t xml:space="preserve"> seconded. The motion passed.</w:t>
      </w:r>
    </w:p>
    <w:p w14:paraId="5F9442D2" w14:textId="77777777" w:rsidR="001D7174" w:rsidRPr="003A5E9B" w:rsidRDefault="001D7174" w:rsidP="003A5E9B">
      <w:pPr>
        <w:ind w:left="450"/>
        <w:jc w:val="both"/>
        <w:rPr>
          <w:bCs/>
          <w:sz w:val="20"/>
          <w:szCs w:val="20"/>
        </w:rPr>
      </w:pPr>
    </w:p>
    <w:p w14:paraId="60CE4B59" w14:textId="168F6E37" w:rsidR="003A5E9B" w:rsidRPr="003A5E9B" w:rsidRDefault="003A5E9B" w:rsidP="003A5E9B">
      <w:pPr>
        <w:tabs>
          <w:tab w:val="left" w:pos="720"/>
        </w:tabs>
        <w:ind w:left="1080" w:hanging="720"/>
        <w:jc w:val="both"/>
        <w:rPr>
          <w:bCs/>
          <w:sz w:val="20"/>
          <w:szCs w:val="20"/>
        </w:rPr>
      </w:pPr>
      <w:r w:rsidRPr="003A5E9B">
        <w:rPr>
          <w:bCs/>
          <w:sz w:val="20"/>
          <w:szCs w:val="20"/>
        </w:rPr>
        <w:t>11.</w:t>
      </w:r>
      <w:r w:rsidRPr="003A5E9B">
        <w:rPr>
          <w:bCs/>
          <w:sz w:val="20"/>
          <w:szCs w:val="20"/>
        </w:rPr>
        <w:tab/>
      </w:r>
      <w:proofErr w:type="gramStart"/>
      <w:r w:rsidRPr="003A5E9B">
        <w:rPr>
          <w:sz w:val="20"/>
          <w:szCs w:val="20"/>
        </w:rPr>
        <w:t>a)</w:t>
      </w:r>
      <w:r w:rsidRPr="003A5E9B">
        <w:rPr>
          <w:smallCaps/>
          <w:sz w:val="20"/>
          <w:szCs w:val="20"/>
        </w:rPr>
        <w:t xml:space="preserve"> </w:t>
      </w:r>
      <w:bookmarkStart w:id="13" w:name="_Hlk87355663"/>
      <w:bookmarkStart w:id="14" w:name="_Hlk89250091"/>
      <w:r w:rsidRPr="003A5E9B">
        <w:rPr>
          <w:smallCaps/>
          <w:sz w:val="20"/>
          <w:szCs w:val="20"/>
        </w:rPr>
        <w:t xml:space="preserve"> </w:t>
      </w:r>
      <w:r w:rsidRPr="003A5E9B">
        <w:rPr>
          <w:smallCaps/>
          <w:sz w:val="20"/>
          <w:szCs w:val="20"/>
        </w:rPr>
        <w:tab/>
      </w:r>
      <w:bookmarkStart w:id="15" w:name="_Hlk91683113"/>
      <w:proofErr w:type="gramEnd"/>
      <w:r w:rsidRPr="003A5E9B">
        <w:rPr>
          <w:b/>
          <w:bCs/>
          <w:smallCaps/>
          <w:sz w:val="20"/>
          <w:szCs w:val="20"/>
          <w:u w:val="single"/>
        </w:rPr>
        <w:t>Collins and Arnold Construction Company, LLC</w:t>
      </w:r>
      <w:bookmarkEnd w:id="15"/>
      <w:r w:rsidRPr="003A5E9B">
        <w:rPr>
          <w:b/>
          <w:bCs/>
          <w:smallCaps/>
          <w:sz w:val="20"/>
          <w:szCs w:val="20"/>
          <w:u w:val="single"/>
        </w:rPr>
        <w:t>,</w:t>
      </w:r>
      <w:r w:rsidRPr="003A5E9B">
        <w:rPr>
          <w:sz w:val="20"/>
          <w:szCs w:val="20"/>
        </w:rPr>
        <w:t xml:space="preserve"> </w:t>
      </w:r>
      <w:r w:rsidRPr="003A5E9B">
        <w:rPr>
          <w:bCs/>
          <w:sz w:val="20"/>
          <w:szCs w:val="20"/>
        </w:rPr>
        <w:t>Atlanta, Georgia –</w:t>
      </w:r>
      <w:r w:rsidR="003E79CE">
        <w:rPr>
          <w:bCs/>
          <w:sz w:val="20"/>
          <w:szCs w:val="20"/>
        </w:rPr>
        <w:t xml:space="preserve"> </w:t>
      </w:r>
      <w:r w:rsidRPr="003A5E9B">
        <w:rPr>
          <w:bCs/>
          <w:sz w:val="20"/>
          <w:szCs w:val="20"/>
        </w:rPr>
        <w:t>La. R.S.  37:2158(A)(4)</w:t>
      </w:r>
      <w:bookmarkEnd w:id="13"/>
    </w:p>
    <w:p w14:paraId="1C713A58" w14:textId="77777777" w:rsidR="001D7174" w:rsidRDefault="001D7174" w:rsidP="003A5E9B">
      <w:pPr>
        <w:ind w:left="720" w:hanging="360"/>
        <w:jc w:val="both"/>
        <w:rPr>
          <w:noProof/>
          <w:sz w:val="20"/>
          <w:szCs w:val="20"/>
        </w:rPr>
      </w:pPr>
    </w:p>
    <w:p w14:paraId="652D8460" w14:textId="6D00B1B4" w:rsidR="003A5E9B" w:rsidRDefault="001D7174" w:rsidP="001D7174">
      <w:pPr>
        <w:ind w:left="1080"/>
        <w:jc w:val="both"/>
        <w:rPr>
          <w:noProof/>
          <w:sz w:val="20"/>
          <w:szCs w:val="20"/>
        </w:rPr>
      </w:pPr>
      <w:r w:rsidRPr="0064172C">
        <w:rPr>
          <w:noProof/>
          <w:sz w:val="20"/>
          <w:szCs w:val="20"/>
        </w:rPr>
        <w:t xml:space="preserve">Ms. Evans gave a summary of the allegations and read the settlement offer presented by </w:t>
      </w:r>
      <w:r w:rsidR="006138BB" w:rsidRPr="006138BB">
        <w:rPr>
          <w:noProof/>
          <w:sz w:val="20"/>
          <w:szCs w:val="20"/>
        </w:rPr>
        <w:t>COLLINS AND ARNOLD CONSTRUCTION COMPANY, LLC</w:t>
      </w:r>
      <w:r w:rsidRPr="0064172C">
        <w:rPr>
          <w:noProof/>
          <w:sz w:val="20"/>
          <w:szCs w:val="20"/>
        </w:rPr>
        <w:t xml:space="preserve">. Mr. </w:t>
      </w:r>
      <w:r w:rsidR="006138BB">
        <w:rPr>
          <w:noProof/>
          <w:sz w:val="20"/>
          <w:szCs w:val="20"/>
        </w:rPr>
        <w:t>Bordelon</w:t>
      </w:r>
      <w:r w:rsidRPr="0064172C">
        <w:rPr>
          <w:noProof/>
          <w:sz w:val="20"/>
          <w:szCs w:val="20"/>
        </w:rPr>
        <w:t xml:space="preserve"> made a motion to accept the settlement offer as presented, which included a no contest plea. Mr. </w:t>
      </w:r>
      <w:r w:rsidR="006138BB">
        <w:rPr>
          <w:noProof/>
          <w:sz w:val="20"/>
          <w:szCs w:val="20"/>
        </w:rPr>
        <w:t>Broussard</w:t>
      </w:r>
      <w:r w:rsidRPr="0064172C">
        <w:rPr>
          <w:noProof/>
          <w:sz w:val="20"/>
          <w:szCs w:val="20"/>
        </w:rPr>
        <w:t xml:space="preserve"> seconded. The motion passed.</w:t>
      </w:r>
    </w:p>
    <w:p w14:paraId="6960456E" w14:textId="77777777" w:rsidR="001D7174" w:rsidRPr="003A5E9B" w:rsidRDefault="001D7174" w:rsidP="003A5E9B">
      <w:pPr>
        <w:ind w:left="720" w:hanging="360"/>
        <w:jc w:val="both"/>
        <w:rPr>
          <w:bCs/>
          <w:sz w:val="20"/>
          <w:szCs w:val="20"/>
        </w:rPr>
      </w:pPr>
    </w:p>
    <w:p w14:paraId="1E3C4F10" w14:textId="1783FEFD" w:rsidR="003A5E9B" w:rsidRPr="003A5E9B" w:rsidRDefault="003A5E9B" w:rsidP="003A5E9B">
      <w:pPr>
        <w:tabs>
          <w:tab w:val="left" w:pos="1080"/>
        </w:tabs>
        <w:ind w:left="1080" w:hanging="360"/>
        <w:jc w:val="both"/>
        <w:rPr>
          <w:bCs/>
          <w:sz w:val="20"/>
          <w:szCs w:val="20"/>
        </w:rPr>
      </w:pPr>
      <w:r w:rsidRPr="003A5E9B">
        <w:rPr>
          <w:bCs/>
          <w:sz w:val="20"/>
          <w:szCs w:val="20"/>
        </w:rPr>
        <w:t xml:space="preserve">b) </w:t>
      </w:r>
      <w:r w:rsidRPr="003A5E9B">
        <w:rPr>
          <w:bCs/>
          <w:sz w:val="20"/>
          <w:szCs w:val="20"/>
        </w:rPr>
        <w:tab/>
      </w:r>
      <w:proofErr w:type="spellStart"/>
      <w:r w:rsidRPr="003A5E9B">
        <w:rPr>
          <w:b/>
          <w:bCs/>
          <w:smallCaps/>
          <w:sz w:val="20"/>
          <w:szCs w:val="20"/>
          <w:u w:val="single"/>
        </w:rPr>
        <w:t>Siberton</w:t>
      </w:r>
      <w:proofErr w:type="spellEnd"/>
      <w:r w:rsidRPr="003A5E9B">
        <w:rPr>
          <w:b/>
          <w:bCs/>
          <w:smallCaps/>
          <w:sz w:val="20"/>
          <w:szCs w:val="20"/>
          <w:u w:val="single"/>
        </w:rPr>
        <w:t xml:space="preserve"> Fence Sales, Inc.,</w:t>
      </w:r>
      <w:r w:rsidRPr="003A5E9B">
        <w:rPr>
          <w:sz w:val="20"/>
          <w:szCs w:val="20"/>
        </w:rPr>
        <w:t xml:space="preserve"> </w:t>
      </w:r>
      <w:r w:rsidRPr="003A5E9B">
        <w:rPr>
          <w:bCs/>
          <w:sz w:val="20"/>
          <w:szCs w:val="20"/>
        </w:rPr>
        <w:t>Attalla, Alabama –</w:t>
      </w:r>
      <w:r w:rsidR="003E79CE">
        <w:rPr>
          <w:bCs/>
          <w:sz w:val="20"/>
          <w:szCs w:val="20"/>
        </w:rPr>
        <w:t xml:space="preserve"> </w:t>
      </w:r>
      <w:r w:rsidRPr="003A5E9B">
        <w:rPr>
          <w:bCs/>
          <w:sz w:val="20"/>
          <w:szCs w:val="20"/>
        </w:rPr>
        <w:t>La. R.S. 37:2160(A)(1)</w:t>
      </w:r>
    </w:p>
    <w:p w14:paraId="0198FDEE" w14:textId="77777777" w:rsidR="001D7174" w:rsidRDefault="001D7174" w:rsidP="003A5E9B">
      <w:pPr>
        <w:ind w:left="720" w:hanging="360"/>
        <w:jc w:val="both"/>
        <w:rPr>
          <w:noProof/>
          <w:sz w:val="20"/>
          <w:szCs w:val="20"/>
        </w:rPr>
      </w:pPr>
    </w:p>
    <w:p w14:paraId="0AB1D9C7" w14:textId="1F254900" w:rsidR="003A5E9B" w:rsidRDefault="001D7174" w:rsidP="001D7174">
      <w:pPr>
        <w:ind w:left="1080"/>
        <w:jc w:val="both"/>
        <w:rPr>
          <w:noProof/>
          <w:sz w:val="20"/>
          <w:szCs w:val="20"/>
        </w:rPr>
      </w:pPr>
      <w:r w:rsidRPr="0064172C">
        <w:rPr>
          <w:noProof/>
          <w:sz w:val="20"/>
          <w:szCs w:val="20"/>
        </w:rPr>
        <w:t xml:space="preserve">Ms. Evans gave a summary of the allegations and read the settlement offer presented by </w:t>
      </w:r>
      <w:r w:rsidR="006138BB" w:rsidRPr="006138BB">
        <w:rPr>
          <w:noProof/>
          <w:sz w:val="20"/>
          <w:szCs w:val="20"/>
        </w:rPr>
        <w:t>SIBERTON FENCE SALES, INC.</w:t>
      </w:r>
      <w:r w:rsidRPr="0064172C">
        <w:rPr>
          <w:noProof/>
          <w:sz w:val="20"/>
          <w:szCs w:val="20"/>
        </w:rPr>
        <w:t xml:space="preserve"> Mr. </w:t>
      </w:r>
      <w:r w:rsidR="006138BB">
        <w:rPr>
          <w:noProof/>
          <w:sz w:val="20"/>
          <w:szCs w:val="20"/>
        </w:rPr>
        <w:t>Joseph</w:t>
      </w:r>
      <w:r w:rsidRPr="0064172C">
        <w:rPr>
          <w:noProof/>
          <w:sz w:val="20"/>
          <w:szCs w:val="20"/>
        </w:rPr>
        <w:t xml:space="preserve"> made a motion to accept the settlement offer as presented, which included a no contest plea. Mr. </w:t>
      </w:r>
      <w:r w:rsidR="006138BB">
        <w:rPr>
          <w:noProof/>
          <w:sz w:val="20"/>
          <w:szCs w:val="20"/>
        </w:rPr>
        <w:t>Broussard</w:t>
      </w:r>
      <w:r w:rsidRPr="0064172C">
        <w:rPr>
          <w:noProof/>
          <w:sz w:val="20"/>
          <w:szCs w:val="20"/>
        </w:rPr>
        <w:t xml:space="preserve"> seconded. The motion passed.</w:t>
      </w:r>
    </w:p>
    <w:p w14:paraId="55AC5C3A" w14:textId="77777777" w:rsidR="001D7174" w:rsidRPr="003A5E9B" w:rsidRDefault="001D7174" w:rsidP="003A5E9B">
      <w:pPr>
        <w:ind w:left="720" w:hanging="360"/>
        <w:jc w:val="both"/>
        <w:rPr>
          <w:bCs/>
          <w:sz w:val="20"/>
          <w:szCs w:val="20"/>
        </w:rPr>
      </w:pPr>
    </w:p>
    <w:bookmarkEnd w:id="14"/>
    <w:p w14:paraId="63FC6D46" w14:textId="7D46DCC8" w:rsidR="003A5E9B" w:rsidRPr="003A5E9B" w:rsidRDefault="003A5E9B" w:rsidP="003A5E9B">
      <w:pPr>
        <w:ind w:left="720" w:hanging="360"/>
        <w:jc w:val="both"/>
        <w:rPr>
          <w:bCs/>
          <w:sz w:val="20"/>
          <w:szCs w:val="20"/>
        </w:rPr>
      </w:pPr>
      <w:r w:rsidRPr="003A5E9B">
        <w:rPr>
          <w:bCs/>
          <w:sz w:val="20"/>
          <w:szCs w:val="20"/>
        </w:rPr>
        <w:t xml:space="preserve">12. </w:t>
      </w:r>
      <w:bookmarkStart w:id="16" w:name="_Hlk89250472"/>
      <w:r w:rsidR="001D7174">
        <w:rPr>
          <w:bCs/>
          <w:sz w:val="20"/>
          <w:szCs w:val="20"/>
        </w:rPr>
        <w:tab/>
      </w:r>
      <w:bookmarkStart w:id="17" w:name="_Hlk91683161"/>
      <w:r w:rsidRPr="003A5E9B">
        <w:rPr>
          <w:b/>
          <w:bCs/>
          <w:smallCaps/>
          <w:sz w:val="20"/>
          <w:szCs w:val="20"/>
          <w:u w:val="single"/>
        </w:rPr>
        <w:t>Richard Fountain d/b/a C &amp; R Electrical</w:t>
      </w:r>
      <w:bookmarkEnd w:id="17"/>
      <w:r w:rsidRPr="003A5E9B">
        <w:rPr>
          <w:b/>
          <w:bCs/>
          <w:smallCaps/>
          <w:sz w:val="20"/>
          <w:szCs w:val="20"/>
          <w:u w:val="single"/>
        </w:rPr>
        <w:t>,</w:t>
      </w:r>
      <w:r w:rsidRPr="003A5E9B">
        <w:rPr>
          <w:sz w:val="20"/>
          <w:szCs w:val="20"/>
        </w:rPr>
        <w:t xml:space="preserve"> </w:t>
      </w:r>
      <w:r w:rsidRPr="003A5E9B">
        <w:rPr>
          <w:bCs/>
          <w:sz w:val="20"/>
          <w:szCs w:val="20"/>
        </w:rPr>
        <w:t>Alexandria, Louisiana –</w:t>
      </w:r>
      <w:r w:rsidR="003E79CE">
        <w:rPr>
          <w:bCs/>
          <w:sz w:val="20"/>
          <w:szCs w:val="20"/>
        </w:rPr>
        <w:t xml:space="preserve"> </w:t>
      </w:r>
      <w:r w:rsidRPr="003A5E9B">
        <w:rPr>
          <w:bCs/>
          <w:sz w:val="20"/>
          <w:szCs w:val="20"/>
        </w:rPr>
        <w:t>La. R.S. 37:2160(A)(1)</w:t>
      </w:r>
    </w:p>
    <w:p w14:paraId="204A38EF" w14:textId="77777777" w:rsidR="001D7174" w:rsidRDefault="001D7174" w:rsidP="003A5E9B">
      <w:pPr>
        <w:ind w:left="720" w:hanging="360"/>
        <w:jc w:val="both"/>
        <w:rPr>
          <w:noProof/>
          <w:sz w:val="20"/>
          <w:szCs w:val="20"/>
        </w:rPr>
      </w:pPr>
    </w:p>
    <w:p w14:paraId="65F9094B" w14:textId="3D166A56" w:rsidR="003A5E9B" w:rsidRDefault="001D7174" w:rsidP="001D7174">
      <w:pPr>
        <w:ind w:left="720"/>
        <w:jc w:val="both"/>
        <w:rPr>
          <w:noProof/>
          <w:sz w:val="20"/>
          <w:szCs w:val="20"/>
        </w:rPr>
      </w:pPr>
      <w:r w:rsidRPr="0064172C">
        <w:rPr>
          <w:noProof/>
          <w:sz w:val="20"/>
          <w:szCs w:val="20"/>
        </w:rPr>
        <w:t xml:space="preserve">Ms. Evans gave a summary of the allegations and read the settlement offer presented by </w:t>
      </w:r>
      <w:r w:rsidR="006138BB" w:rsidRPr="006138BB">
        <w:rPr>
          <w:noProof/>
          <w:sz w:val="20"/>
          <w:szCs w:val="20"/>
        </w:rPr>
        <w:t>RICHARD FOUNTAIN D/B/A C &amp; R ELECTRICAL</w:t>
      </w:r>
      <w:r w:rsidRPr="0064172C">
        <w:rPr>
          <w:noProof/>
          <w:sz w:val="20"/>
          <w:szCs w:val="20"/>
        </w:rPr>
        <w:t xml:space="preserve">. Mr. </w:t>
      </w:r>
      <w:r w:rsidR="006138BB">
        <w:rPr>
          <w:noProof/>
          <w:sz w:val="20"/>
          <w:szCs w:val="20"/>
        </w:rPr>
        <w:t>Tillage</w:t>
      </w:r>
      <w:r w:rsidRPr="0064172C">
        <w:rPr>
          <w:noProof/>
          <w:sz w:val="20"/>
          <w:szCs w:val="20"/>
        </w:rPr>
        <w:t xml:space="preserve"> made a motion to accept the settlement offer as presented, which included a no contest plea. Mr. </w:t>
      </w:r>
      <w:r w:rsidR="006138BB">
        <w:rPr>
          <w:noProof/>
          <w:sz w:val="20"/>
          <w:szCs w:val="20"/>
        </w:rPr>
        <w:t>Jones</w:t>
      </w:r>
      <w:r w:rsidRPr="0064172C">
        <w:rPr>
          <w:noProof/>
          <w:sz w:val="20"/>
          <w:szCs w:val="20"/>
        </w:rPr>
        <w:t xml:space="preserve"> seconded. The motion passed.</w:t>
      </w:r>
    </w:p>
    <w:p w14:paraId="1CF6E742" w14:textId="77777777" w:rsidR="001D7174" w:rsidRPr="003A5E9B" w:rsidRDefault="001D7174" w:rsidP="003A5E9B">
      <w:pPr>
        <w:ind w:left="720" w:hanging="360"/>
        <w:jc w:val="both"/>
        <w:rPr>
          <w:bCs/>
          <w:sz w:val="20"/>
          <w:szCs w:val="20"/>
        </w:rPr>
      </w:pPr>
    </w:p>
    <w:bookmarkEnd w:id="16"/>
    <w:p w14:paraId="7F3874F7" w14:textId="69EF8A67" w:rsidR="005F7148" w:rsidRDefault="003A5E9B" w:rsidP="003A5E9B">
      <w:pPr>
        <w:tabs>
          <w:tab w:val="left" w:pos="1080"/>
        </w:tabs>
        <w:ind w:left="720" w:hanging="360"/>
        <w:jc w:val="both"/>
        <w:rPr>
          <w:bCs/>
          <w:sz w:val="20"/>
          <w:szCs w:val="20"/>
        </w:rPr>
      </w:pPr>
      <w:r w:rsidRPr="003A5E9B">
        <w:rPr>
          <w:bCs/>
          <w:sz w:val="20"/>
          <w:szCs w:val="20"/>
        </w:rPr>
        <w:t>13.</w:t>
      </w:r>
      <w:r w:rsidRPr="003A5E9B">
        <w:rPr>
          <w:bCs/>
          <w:sz w:val="20"/>
          <w:szCs w:val="20"/>
        </w:rPr>
        <w:tab/>
      </w:r>
      <w:r w:rsidRPr="003A5E9B">
        <w:rPr>
          <w:b/>
          <w:bCs/>
          <w:smallCaps/>
          <w:sz w:val="20"/>
          <w:szCs w:val="20"/>
          <w:u w:val="single"/>
        </w:rPr>
        <w:t>504 Remodels LLC,</w:t>
      </w:r>
      <w:r w:rsidRPr="003A5E9B">
        <w:rPr>
          <w:sz w:val="20"/>
          <w:szCs w:val="20"/>
        </w:rPr>
        <w:t xml:space="preserve"> </w:t>
      </w:r>
      <w:r w:rsidRPr="003A5E9B">
        <w:rPr>
          <w:bCs/>
          <w:sz w:val="20"/>
          <w:szCs w:val="20"/>
        </w:rPr>
        <w:t>Kenner, Louisiana –</w:t>
      </w:r>
      <w:r w:rsidR="003E79CE">
        <w:rPr>
          <w:bCs/>
          <w:sz w:val="20"/>
          <w:szCs w:val="20"/>
        </w:rPr>
        <w:t xml:space="preserve"> </w:t>
      </w:r>
      <w:r w:rsidRPr="003A5E9B">
        <w:rPr>
          <w:bCs/>
          <w:sz w:val="20"/>
          <w:szCs w:val="20"/>
        </w:rPr>
        <w:t>La. R.S. 37:2158(A)(1)</w:t>
      </w:r>
    </w:p>
    <w:p w14:paraId="67974FF0" w14:textId="77777777" w:rsidR="001D7174" w:rsidRDefault="001D7174" w:rsidP="001D7174">
      <w:pPr>
        <w:tabs>
          <w:tab w:val="left" w:pos="540"/>
        </w:tabs>
        <w:ind w:left="720"/>
        <w:jc w:val="both"/>
        <w:rPr>
          <w:bCs/>
          <w:sz w:val="20"/>
          <w:szCs w:val="20"/>
        </w:rPr>
      </w:pPr>
    </w:p>
    <w:p w14:paraId="177FBF2C" w14:textId="5C4FEC5D" w:rsidR="001D7174" w:rsidRDefault="001D7174" w:rsidP="001D7174">
      <w:pPr>
        <w:tabs>
          <w:tab w:val="left" w:pos="540"/>
        </w:tabs>
        <w:ind w:left="720"/>
        <w:jc w:val="both"/>
        <w:rPr>
          <w:bCs/>
          <w:sz w:val="20"/>
          <w:szCs w:val="20"/>
        </w:rPr>
      </w:pPr>
      <w:r w:rsidRPr="00EB01B5">
        <w:rPr>
          <w:bCs/>
          <w:sz w:val="20"/>
          <w:szCs w:val="20"/>
        </w:rPr>
        <w:t xml:space="preserve">Ms. Evans gave a summary of the allegations. No one was present on behalf of </w:t>
      </w:r>
      <w:r w:rsidR="006138BB" w:rsidRPr="006138BB">
        <w:rPr>
          <w:bCs/>
          <w:sz w:val="20"/>
          <w:szCs w:val="20"/>
        </w:rPr>
        <w:t>504 REMODELS LLC</w:t>
      </w:r>
      <w:r w:rsidRPr="00EB01B5">
        <w:rPr>
          <w:bCs/>
          <w:sz w:val="20"/>
          <w:szCs w:val="20"/>
        </w:rPr>
        <w:t xml:space="preserve">. Brad Hassert, Compliance Director, who was previously sworn, was called to the stand. Mr. Hassert reviewed the exhibit packet and provided testimony for the board. Mr. Landreneau entered the exhibit packet into </w:t>
      </w:r>
      <w:proofErr w:type="gramStart"/>
      <w:r w:rsidRPr="00EB01B5">
        <w:rPr>
          <w:bCs/>
          <w:sz w:val="20"/>
          <w:szCs w:val="20"/>
        </w:rPr>
        <w:t>evidence</w:t>
      </w:r>
      <w:proofErr w:type="gramEnd"/>
      <w:r w:rsidRPr="00EB01B5">
        <w:rPr>
          <w:bCs/>
          <w:sz w:val="20"/>
          <w:szCs w:val="20"/>
        </w:rPr>
        <w:t xml:space="preserve"> and it was admitted. </w:t>
      </w:r>
      <w:r w:rsidRPr="006535BA">
        <w:rPr>
          <w:bCs/>
          <w:sz w:val="20"/>
          <w:szCs w:val="20"/>
        </w:rPr>
        <w:t xml:space="preserve">Mr. Joseph made a motion to </w:t>
      </w:r>
      <w:r w:rsidR="00FF3967" w:rsidRPr="006535BA">
        <w:rPr>
          <w:bCs/>
          <w:sz w:val="20"/>
          <w:szCs w:val="20"/>
        </w:rPr>
        <w:t>revoke the license/registration for 504 REMODELS LLC</w:t>
      </w:r>
      <w:r w:rsidRPr="006535BA">
        <w:rPr>
          <w:bCs/>
          <w:sz w:val="20"/>
          <w:szCs w:val="20"/>
        </w:rPr>
        <w:t>.</w:t>
      </w:r>
      <w:r w:rsidRPr="00FF3967">
        <w:rPr>
          <w:bCs/>
          <w:sz w:val="20"/>
          <w:szCs w:val="20"/>
        </w:rPr>
        <w:t xml:space="preserve"> Mr. </w:t>
      </w:r>
      <w:r w:rsidR="00FF3967" w:rsidRPr="00FF3967">
        <w:rPr>
          <w:bCs/>
          <w:sz w:val="20"/>
          <w:szCs w:val="20"/>
        </w:rPr>
        <w:t>Stuart</w:t>
      </w:r>
      <w:r w:rsidRPr="00FF3967">
        <w:rPr>
          <w:bCs/>
          <w:sz w:val="20"/>
          <w:szCs w:val="20"/>
        </w:rPr>
        <w:t xml:space="preserve"> seconded. The motion passed.</w:t>
      </w:r>
    </w:p>
    <w:p w14:paraId="0ED7C212" w14:textId="77777777" w:rsidR="006138BB" w:rsidRDefault="006138BB" w:rsidP="001D7174">
      <w:pPr>
        <w:tabs>
          <w:tab w:val="left" w:pos="540"/>
        </w:tabs>
        <w:ind w:left="720"/>
        <w:jc w:val="both"/>
        <w:rPr>
          <w:bCs/>
          <w:sz w:val="20"/>
          <w:szCs w:val="20"/>
        </w:rPr>
      </w:pPr>
    </w:p>
    <w:p w14:paraId="5BD608E3" w14:textId="77777777" w:rsidR="00282FA5" w:rsidRDefault="00282FA5" w:rsidP="003E79CE">
      <w:pPr>
        <w:numPr>
          <w:ilvl w:val="0"/>
          <w:numId w:val="26"/>
        </w:numPr>
        <w:tabs>
          <w:tab w:val="left" w:pos="720"/>
        </w:tabs>
        <w:jc w:val="both"/>
        <w:rPr>
          <w:b/>
          <w:sz w:val="20"/>
          <w:szCs w:val="20"/>
        </w:rPr>
      </w:pPr>
      <w:r>
        <w:rPr>
          <w:b/>
          <w:sz w:val="20"/>
          <w:szCs w:val="20"/>
        </w:rPr>
        <w:t>S</w:t>
      </w:r>
      <w:r w:rsidR="00A53509">
        <w:rPr>
          <w:b/>
          <w:sz w:val="20"/>
          <w:szCs w:val="20"/>
        </w:rPr>
        <w:t>TATUTORY CITATIONS</w:t>
      </w:r>
      <w:r>
        <w:rPr>
          <w:b/>
          <w:sz w:val="20"/>
          <w:szCs w:val="20"/>
        </w:rPr>
        <w:t>:</w:t>
      </w:r>
    </w:p>
    <w:p w14:paraId="3D1FC6D4" w14:textId="77777777" w:rsidR="00282FA5" w:rsidRPr="0049691B" w:rsidRDefault="00282FA5" w:rsidP="00282FA5">
      <w:pPr>
        <w:tabs>
          <w:tab w:val="left" w:pos="720"/>
        </w:tabs>
        <w:jc w:val="both"/>
        <w:rPr>
          <w:b/>
          <w:sz w:val="18"/>
          <w:szCs w:val="20"/>
        </w:rPr>
      </w:pPr>
    </w:p>
    <w:p w14:paraId="071B8F1B" w14:textId="56042034" w:rsidR="00DA123E" w:rsidRPr="00DA123E" w:rsidRDefault="00DA123E" w:rsidP="00DA123E">
      <w:pPr>
        <w:tabs>
          <w:tab w:val="left" w:pos="720"/>
        </w:tabs>
        <w:ind w:left="360"/>
        <w:jc w:val="both"/>
        <w:rPr>
          <w:sz w:val="20"/>
          <w:szCs w:val="20"/>
        </w:rPr>
      </w:pPr>
      <w:r w:rsidRPr="006138BB">
        <w:rPr>
          <w:sz w:val="20"/>
          <w:szCs w:val="20"/>
        </w:rPr>
        <w:t xml:space="preserve">Ms. </w:t>
      </w:r>
      <w:r w:rsidR="00A31A9F" w:rsidRPr="006138BB">
        <w:rPr>
          <w:sz w:val="20"/>
          <w:szCs w:val="20"/>
        </w:rPr>
        <w:t>Evans</w:t>
      </w:r>
      <w:r w:rsidRPr="006138BB">
        <w:rPr>
          <w:sz w:val="20"/>
          <w:szCs w:val="20"/>
        </w:rPr>
        <w:t xml:space="preserve"> presented the statutory citations. </w:t>
      </w:r>
      <w:r w:rsidR="00970BE5" w:rsidRPr="006138BB">
        <w:rPr>
          <w:sz w:val="20"/>
          <w:szCs w:val="20"/>
        </w:rPr>
        <w:t xml:space="preserve">Mr. </w:t>
      </w:r>
      <w:r w:rsidR="006138BB" w:rsidRPr="006138BB">
        <w:rPr>
          <w:sz w:val="20"/>
          <w:szCs w:val="20"/>
        </w:rPr>
        <w:t xml:space="preserve">Jones </w:t>
      </w:r>
      <w:r w:rsidRPr="006138BB">
        <w:rPr>
          <w:sz w:val="20"/>
          <w:szCs w:val="20"/>
        </w:rPr>
        <w:t xml:space="preserve">made a motion to accept the statutory citations as presented. </w:t>
      </w:r>
      <w:r w:rsidR="00970BE5" w:rsidRPr="006138BB">
        <w:rPr>
          <w:sz w:val="20"/>
          <w:szCs w:val="20"/>
        </w:rPr>
        <w:t xml:space="preserve">Mr. </w:t>
      </w:r>
      <w:r w:rsidR="006138BB" w:rsidRPr="006138BB">
        <w:rPr>
          <w:sz w:val="20"/>
          <w:szCs w:val="20"/>
        </w:rPr>
        <w:t>Broussard</w:t>
      </w:r>
      <w:r w:rsidRPr="006138BB">
        <w:rPr>
          <w:sz w:val="20"/>
          <w:szCs w:val="20"/>
        </w:rPr>
        <w:t xml:space="preserve"> seconded. The motion passed.</w:t>
      </w:r>
    </w:p>
    <w:p w14:paraId="474DBB5A" w14:textId="77777777" w:rsidR="00282FA5" w:rsidRPr="0049691B" w:rsidRDefault="00282FA5" w:rsidP="00282FA5">
      <w:pPr>
        <w:tabs>
          <w:tab w:val="left" w:pos="720"/>
        </w:tabs>
        <w:ind w:left="360"/>
        <w:jc w:val="both"/>
        <w:rPr>
          <w:sz w:val="18"/>
          <w:szCs w:val="20"/>
        </w:rPr>
      </w:pPr>
    </w:p>
    <w:p w14:paraId="0C193C8C" w14:textId="77777777" w:rsidR="00282FA5" w:rsidRDefault="00282FA5" w:rsidP="00282FA5">
      <w:pPr>
        <w:tabs>
          <w:tab w:val="left" w:pos="720"/>
        </w:tabs>
        <w:jc w:val="both"/>
        <w:rPr>
          <w:b/>
          <w:sz w:val="20"/>
          <w:szCs w:val="20"/>
        </w:rPr>
      </w:pPr>
      <w:r>
        <w:rPr>
          <w:b/>
          <w:sz w:val="20"/>
          <w:szCs w:val="20"/>
        </w:rPr>
        <w:t>OLD BUSINESS</w:t>
      </w:r>
    </w:p>
    <w:p w14:paraId="3F3479F6" w14:textId="77777777" w:rsidR="00282FA5" w:rsidRPr="0049691B" w:rsidRDefault="00282FA5" w:rsidP="00282FA5">
      <w:pPr>
        <w:tabs>
          <w:tab w:val="left" w:pos="720"/>
        </w:tabs>
        <w:jc w:val="both"/>
        <w:rPr>
          <w:b/>
          <w:sz w:val="18"/>
          <w:szCs w:val="20"/>
        </w:rPr>
      </w:pPr>
    </w:p>
    <w:p w14:paraId="5B37A78F" w14:textId="514A7D6E" w:rsidR="00282FA5" w:rsidRDefault="0096747C" w:rsidP="009D477C">
      <w:pPr>
        <w:numPr>
          <w:ilvl w:val="0"/>
          <w:numId w:val="26"/>
        </w:numPr>
        <w:tabs>
          <w:tab w:val="left" w:pos="720"/>
        </w:tabs>
        <w:jc w:val="both"/>
        <w:rPr>
          <w:b/>
          <w:sz w:val="20"/>
          <w:szCs w:val="20"/>
        </w:rPr>
      </w:pPr>
      <w:bookmarkStart w:id="18" w:name="_Hlk91683420"/>
      <w:r w:rsidRPr="0096747C">
        <w:rPr>
          <w:b/>
          <w:sz w:val="20"/>
          <w:szCs w:val="20"/>
        </w:rPr>
        <w:t>COMPLIANCE HEARING/CONTINUANCE</w:t>
      </w:r>
      <w:r w:rsidR="00282FA5">
        <w:rPr>
          <w:b/>
          <w:sz w:val="20"/>
          <w:szCs w:val="20"/>
        </w:rPr>
        <w:t>:</w:t>
      </w:r>
    </w:p>
    <w:p w14:paraId="012406F3" w14:textId="635D6C66" w:rsidR="00282FA5" w:rsidRDefault="00282FA5" w:rsidP="006138BB">
      <w:pPr>
        <w:tabs>
          <w:tab w:val="left" w:pos="720"/>
        </w:tabs>
        <w:jc w:val="both"/>
        <w:rPr>
          <w:b/>
          <w:sz w:val="20"/>
          <w:szCs w:val="20"/>
        </w:rPr>
      </w:pPr>
    </w:p>
    <w:p w14:paraId="5E2B3E44" w14:textId="54EB23EC" w:rsidR="000275B7" w:rsidRPr="000275B7" w:rsidRDefault="00990358" w:rsidP="00990358">
      <w:pPr>
        <w:tabs>
          <w:tab w:val="left" w:pos="720"/>
        </w:tabs>
        <w:ind w:left="720" w:hanging="360"/>
        <w:jc w:val="both"/>
        <w:rPr>
          <w:b/>
          <w:sz w:val="20"/>
          <w:szCs w:val="20"/>
        </w:rPr>
      </w:pPr>
      <w:r w:rsidRPr="00990358">
        <w:rPr>
          <w:bCs/>
          <w:sz w:val="20"/>
          <w:szCs w:val="20"/>
        </w:rPr>
        <w:t>1.</w:t>
      </w:r>
      <w:r>
        <w:rPr>
          <w:bCs/>
          <w:sz w:val="20"/>
          <w:szCs w:val="20"/>
        </w:rPr>
        <w:tab/>
      </w:r>
      <w:r w:rsidR="003E79CE" w:rsidRPr="003E79CE">
        <w:rPr>
          <w:b/>
          <w:bCs/>
          <w:smallCaps/>
          <w:sz w:val="20"/>
          <w:szCs w:val="20"/>
          <w:u w:val="single"/>
        </w:rPr>
        <w:t>Rivera A/C Services Inc,</w:t>
      </w:r>
      <w:r w:rsidR="003E79CE" w:rsidRPr="003E79CE">
        <w:rPr>
          <w:smallCaps/>
          <w:sz w:val="20"/>
          <w:szCs w:val="20"/>
        </w:rPr>
        <w:t xml:space="preserve"> </w:t>
      </w:r>
      <w:r w:rsidR="003E79CE" w:rsidRPr="003E79CE">
        <w:rPr>
          <w:bCs/>
          <w:sz w:val="20"/>
          <w:szCs w:val="20"/>
        </w:rPr>
        <w:t>Kenner, Louisiana –</w:t>
      </w:r>
      <w:r w:rsidR="003E79CE">
        <w:rPr>
          <w:bCs/>
          <w:sz w:val="20"/>
          <w:szCs w:val="20"/>
        </w:rPr>
        <w:t xml:space="preserve"> </w:t>
      </w:r>
      <w:r w:rsidR="003E79CE" w:rsidRPr="003E79CE">
        <w:rPr>
          <w:bCs/>
          <w:sz w:val="20"/>
          <w:szCs w:val="20"/>
        </w:rPr>
        <w:t>La. R.S. 37:2158(A)(5), 3 counts</w:t>
      </w:r>
    </w:p>
    <w:p w14:paraId="3C7F3BE9" w14:textId="77777777" w:rsidR="008A3905" w:rsidRDefault="008A3905" w:rsidP="008A3905">
      <w:pPr>
        <w:tabs>
          <w:tab w:val="left" w:pos="720"/>
          <w:tab w:val="left" w:pos="7890"/>
        </w:tabs>
        <w:ind w:left="720"/>
        <w:jc w:val="both"/>
        <w:rPr>
          <w:sz w:val="20"/>
          <w:szCs w:val="20"/>
        </w:rPr>
      </w:pPr>
    </w:p>
    <w:p w14:paraId="782A326E" w14:textId="4BD519FA" w:rsidR="008A3905" w:rsidRPr="006138BB" w:rsidRDefault="008A3905" w:rsidP="008A3905">
      <w:pPr>
        <w:tabs>
          <w:tab w:val="left" w:pos="720"/>
        </w:tabs>
        <w:ind w:left="720"/>
        <w:jc w:val="both"/>
        <w:rPr>
          <w:bCs/>
          <w:sz w:val="20"/>
          <w:szCs w:val="20"/>
        </w:rPr>
      </w:pPr>
      <w:r w:rsidRPr="006138BB">
        <w:rPr>
          <w:bCs/>
          <w:sz w:val="20"/>
          <w:szCs w:val="20"/>
        </w:rPr>
        <w:t xml:space="preserve">Mr. Hassert requested that matter </w:t>
      </w:r>
      <w:r>
        <w:rPr>
          <w:bCs/>
          <w:sz w:val="20"/>
          <w:szCs w:val="20"/>
        </w:rPr>
        <w:t xml:space="preserve">G. 1. </w:t>
      </w:r>
      <w:r w:rsidRPr="006138BB">
        <w:rPr>
          <w:bCs/>
          <w:sz w:val="20"/>
          <w:szCs w:val="20"/>
        </w:rPr>
        <w:t xml:space="preserve">be moved to the end of the agenda. Mr. Temple made a motion to move matter G. 1. </w:t>
      </w:r>
      <w:r>
        <w:rPr>
          <w:bCs/>
          <w:sz w:val="20"/>
          <w:szCs w:val="20"/>
        </w:rPr>
        <w:t>t</w:t>
      </w:r>
      <w:r w:rsidRPr="006138BB">
        <w:rPr>
          <w:bCs/>
          <w:sz w:val="20"/>
          <w:szCs w:val="20"/>
        </w:rPr>
        <w:t>o the end of the agenda. Mr. Joseph seconded. The motion passed.</w:t>
      </w:r>
    </w:p>
    <w:bookmarkEnd w:id="18"/>
    <w:p w14:paraId="2C56E616" w14:textId="13B73D7D" w:rsidR="00846F88" w:rsidRPr="008A3905" w:rsidRDefault="009D477C" w:rsidP="003E2728">
      <w:pPr>
        <w:tabs>
          <w:tab w:val="left" w:pos="720"/>
          <w:tab w:val="left" w:pos="7890"/>
        </w:tabs>
        <w:jc w:val="both"/>
        <w:rPr>
          <w:sz w:val="20"/>
          <w:szCs w:val="20"/>
        </w:rPr>
      </w:pPr>
      <w:r>
        <w:rPr>
          <w:sz w:val="20"/>
          <w:szCs w:val="20"/>
        </w:rPr>
        <w:tab/>
      </w:r>
    </w:p>
    <w:p w14:paraId="1CC5A932" w14:textId="0F5CA665" w:rsidR="003D7CB2" w:rsidRPr="003D7CB2" w:rsidRDefault="003D7CB2" w:rsidP="003D7CB2">
      <w:pPr>
        <w:numPr>
          <w:ilvl w:val="0"/>
          <w:numId w:val="26"/>
        </w:numPr>
        <w:contextualSpacing/>
        <w:jc w:val="both"/>
        <w:rPr>
          <w:b/>
          <w:sz w:val="20"/>
          <w:szCs w:val="20"/>
        </w:rPr>
      </w:pPr>
      <w:r w:rsidRPr="003D7CB2">
        <w:rPr>
          <w:b/>
          <w:sz w:val="20"/>
          <w:szCs w:val="20"/>
        </w:rPr>
        <w:t>REQUEST FOR REHEARING</w:t>
      </w:r>
      <w:r w:rsidR="00E55822">
        <w:rPr>
          <w:b/>
          <w:sz w:val="20"/>
          <w:szCs w:val="20"/>
        </w:rPr>
        <w:t>S</w:t>
      </w:r>
      <w:r w:rsidRPr="003D7CB2">
        <w:rPr>
          <w:b/>
          <w:sz w:val="20"/>
          <w:szCs w:val="20"/>
        </w:rPr>
        <w:t>:</w:t>
      </w:r>
    </w:p>
    <w:p w14:paraId="65F8966A" w14:textId="77777777" w:rsidR="003D7CB2" w:rsidRDefault="003D7CB2" w:rsidP="003D7CB2">
      <w:pPr>
        <w:tabs>
          <w:tab w:val="left" w:pos="360"/>
        </w:tabs>
        <w:ind w:left="360"/>
        <w:contextualSpacing/>
        <w:jc w:val="both"/>
        <w:rPr>
          <w:sz w:val="20"/>
          <w:szCs w:val="20"/>
        </w:rPr>
      </w:pPr>
    </w:p>
    <w:p w14:paraId="0CAF43A4" w14:textId="762E5B4E" w:rsidR="003D7CB2" w:rsidRPr="003E79CE" w:rsidRDefault="003E79CE" w:rsidP="003D7CB2">
      <w:pPr>
        <w:numPr>
          <w:ilvl w:val="3"/>
          <w:numId w:val="26"/>
        </w:numPr>
        <w:tabs>
          <w:tab w:val="clear" w:pos="2880"/>
          <w:tab w:val="num" w:pos="720"/>
        </w:tabs>
        <w:ind w:left="720"/>
        <w:contextualSpacing/>
        <w:jc w:val="both"/>
        <w:rPr>
          <w:sz w:val="16"/>
          <w:szCs w:val="16"/>
        </w:rPr>
      </w:pPr>
      <w:r w:rsidRPr="003E79CE">
        <w:rPr>
          <w:b/>
          <w:bCs/>
          <w:smallCaps/>
          <w:sz w:val="20"/>
          <w:szCs w:val="20"/>
          <w:u w:val="single"/>
        </w:rPr>
        <w:t>P&amp;T Turtle Farm, Inc.,</w:t>
      </w:r>
      <w:r w:rsidRPr="003E79CE">
        <w:rPr>
          <w:smallCaps/>
          <w:sz w:val="20"/>
          <w:szCs w:val="20"/>
        </w:rPr>
        <w:t xml:space="preserve"> </w:t>
      </w:r>
      <w:r w:rsidRPr="003E79CE">
        <w:rPr>
          <w:bCs/>
          <w:sz w:val="20"/>
          <w:szCs w:val="20"/>
        </w:rPr>
        <w:t>Pierre Part, Louisiana –</w:t>
      </w:r>
      <w:r>
        <w:rPr>
          <w:bCs/>
          <w:sz w:val="20"/>
          <w:szCs w:val="20"/>
        </w:rPr>
        <w:t xml:space="preserve"> </w:t>
      </w:r>
      <w:r w:rsidRPr="003E79CE">
        <w:rPr>
          <w:bCs/>
          <w:sz w:val="20"/>
          <w:szCs w:val="20"/>
        </w:rPr>
        <w:t>La. R.S. 37:2158(A)(5)</w:t>
      </w:r>
    </w:p>
    <w:p w14:paraId="3AC2A9F8" w14:textId="77777777" w:rsidR="003D7CB2" w:rsidRDefault="003D7CB2" w:rsidP="003D7CB2">
      <w:pPr>
        <w:ind w:left="720"/>
        <w:contextualSpacing/>
        <w:jc w:val="both"/>
        <w:rPr>
          <w:b/>
          <w:bCs/>
          <w:smallCaps/>
          <w:sz w:val="20"/>
          <w:szCs w:val="20"/>
          <w:u w:val="single"/>
        </w:rPr>
      </w:pPr>
    </w:p>
    <w:p w14:paraId="58FF5C32" w14:textId="16A02B89" w:rsidR="003D7CB2" w:rsidRDefault="003D7CB2" w:rsidP="003D7CB2">
      <w:pPr>
        <w:ind w:left="720"/>
        <w:contextualSpacing/>
        <w:jc w:val="both"/>
        <w:rPr>
          <w:bCs/>
          <w:sz w:val="20"/>
          <w:szCs w:val="20"/>
        </w:rPr>
      </w:pPr>
      <w:r w:rsidRPr="00EF3745">
        <w:rPr>
          <w:bCs/>
          <w:sz w:val="20"/>
          <w:szCs w:val="20"/>
        </w:rPr>
        <w:t xml:space="preserve">Ms. Evans gave a summary of the </w:t>
      </w:r>
      <w:r w:rsidR="004E66D5" w:rsidRPr="00EF3745">
        <w:rPr>
          <w:bCs/>
          <w:sz w:val="20"/>
          <w:szCs w:val="20"/>
        </w:rPr>
        <w:t>allegations</w:t>
      </w:r>
      <w:r w:rsidRPr="00EF3745">
        <w:rPr>
          <w:bCs/>
          <w:sz w:val="20"/>
          <w:szCs w:val="20"/>
        </w:rPr>
        <w:t>.</w:t>
      </w:r>
      <w:r w:rsidR="00EF3745">
        <w:rPr>
          <w:bCs/>
          <w:sz w:val="20"/>
          <w:szCs w:val="20"/>
        </w:rPr>
        <w:t xml:space="preserve"> No one was present on behalf of </w:t>
      </w:r>
      <w:r w:rsidR="00EF3745" w:rsidRPr="00EF3745">
        <w:rPr>
          <w:bCs/>
          <w:sz w:val="20"/>
          <w:szCs w:val="20"/>
        </w:rPr>
        <w:t>P&amp;T TURTLE FARM, INC.</w:t>
      </w:r>
      <w:r w:rsidR="00EF3745">
        <w:rPr>
          <w:bCs/>
          <w:sz w:val="20"/>
          <w:szCs w:val="20"/>
        </w:rPr>
        <w:t xml:space="preserve"> Ms. Evans confirmed service of the hearing notice for this matter. Mr. Tillage made a motion to deny the rehearing request. Mr. </w:t>
      </w:r>
      <w:proofErr w:type="spellStart"/>
      <w:r w:rsidR="00EF3745">
        <w:rPr>
          <w:bCs/>
          <w:sz w:val="20"/>
          <w:szCs w:val="20"/>
        </w:rPr>
        <w:t>Badeaux</w:t>
      </w:r>
      <w:proofErr w:type="spellEnd"/>
      <w:r w:rsidR="00EF3745">
        <w:rPr>
          <w:bCs/>
          <w:sz w:val="20"/>
          <w:szCs w:val="20"/>
        </w:rPr>
        <w:t xml:space="preserve"> seconded. The motion passed.</w:t>
      </w:r>
    </w:p>
    <w:p w14:paraId="09400CCE" w14:textId="1BE1C943" w:rsidR="003E79CE" w:rsidRDefault="003E79CE" w:rsidP="003D7CB2">
      <w:pPr>
        <w:ind w:left="720"/>
        <w:contextualSpacing/>
        <w:jc w:val="both"/>
        <w:rPr>
          <w:bCs/>
          <w:sz w:val="20"/>
          <w:szCs w:val="20"/>
        </w:rPr>
      </w:pPr>
    </w:p>
    <w:p w14:paraId="3FF2BFE5" w14:textId="1BC119C7" w:rsidR="00C93CAB" w:rsidRDefault="00C93CAB" w:rsidP="003D7CB2">
      <w:pPr>
        <w:ind w:left="720"/>
        <w:contextualSpacing/>
        <w:jc w:val="both"/>
        <w:rPr>
          <w:bCs/>
          <w:sz w:val="20"/>
          <w:szCs w:val="20"/>
        </w:rPr>
      </w:pPr>
    </w:p>
    <w:p w14:paraId="5A06A2EF" w14:textId="4BA59B24" w:rsidR="00C93CAB" w:rsidRDefault="00C93CAB" w:rsidP="003D7CB2">
      <w:pPr>
        <w:ind w:left="720"/>
        <w:contextualSpacing/>
        <w:jc w:val="both"/>
        <w:rPr>
          <w:bCs/>
          <w:sz w:val="20"/>
          <w:szCs w:val="20"/>
        </w:rPr>
      </w:pPr>
    </w:p>
    <w:p w14:paraId="2B3D98A2" w14:textId="77777777" w:rsidR="00C93CAB" w:rsidRDefault="00C93CAB" w:rsidP="003D7CB2">
      <w:pPr>
        <w:ind w:left="720"/>
        <w:contextualSpacing/>
        <w:jc w:val="both"/>
        <w:rPr>
          <w:bCs/>
          <w:sz w:val="20"/>
          <w:szCs w:val="20"/>
        </w:rPr>
      </w:pPr>
    </w:p>
    <w:p w14:paraId="293DF26B" w14:textId="4E62F18F" w:rsidR="003E79CE" w:rsidRPr="003E79CE" w:rsidRDefault="003E79CE" w:rsidP="003E79CE">
      <w:pPr>
        <w:numPr>
          <w:ilvl w:val="3"/>
          <w:numId w:val="26"/>
        </w:numPr>
        <w:tabs>
          <w:tab w:val="clear" w:pos="2880"/>
        </w:tabs>
        <w:ind w:left="720"/>
        <w:contextualSpacing/>
        <w:jc w:val="both"/>
        <w:rPr>
          <w:sz w:val="16"/>
          <w:szCs w:val="16"/>
        </w:rPr>
      </w:pPr>
      <w:r w:rsidRPr="003E79CE">
        <w:rPr>
          <w:b/>
          <w:bCs/>
          <w:smallCaps/>
          <w:sz w:val="20"/>
          <w:szCs w:val="20"/>
          <w:u w:val="single"/>
        </w:rPr>
        <w:lastRenderedPageBreak/>
        <w:t>James Hendrick/James Hendrick LLC</w:t>
      </w:r>
      <w:r w:rsidRPr="003C5B9D">
        <w:rPr>
          <w:b/>
          <w:bCs/>
          <w:smallCaps/>
          <w:sz w:val="20"/>
          <w:szCs w:val="20"/>
          <w:u w:val="single"/>
        </w:rPr>
        <w:t>,</w:t>
      </w:r>
      <w:r w:rsidRPr="003E79CE">
        <w:rPr>
          <w:smallCaps/>
          <w:sz w:val="20"/>
          <w:szCs w:val="20"/>
        </w:rPr>
        <w:t xml:space="preserve"> </w:t>
      </w:r>
      <w:r w:rsidRPr="003E79CE">
        <w:rPr>
          <w:bCs/>
          <w:sz w:val="20"/>
          <w:szCs w:val="20"/>
        </w:rPr>
        <w:t>Baton Rouge, Louisiana –</w:t>
      </w:r>
      <w:r>
        <w:rPr>
          <w:bCs/>
          <w:sz w:val="20"/>
          <w:szCs w:val="20"/>
        </w:rPr>
        <w:t xml:space="preserve"> </w:t>
      </w:r>
      <w:r w:rsidRPr="003E79CE">
        <w:rPr>
          <w:bCs/>
          <w:sz w:val="20"/>
          <w:szCs w:val="20"/>
        </w:rPr>
        <w:t xml:space="preserve">La. R.S. 37:2158(A)(2); 2158(A)(3), </w:t>
      </w:r>
      <w:bookmarkStart w:id="19" w:name="_Hlk89775409"/>
      <w:r w:rsidRPr="003E79CE">
        <w:rPr>
          <w:bCs/>
          <w:sz w:val="20"/>
          <w:szCs w:val="20"/>
        </w:rPr>
        <w:t>Rules and Regulations of the Board Section</w:t>
      </w:r>
      <w:bookmarkEnd w:id="19"/>
      <w:r w:rsidRPr="003E79CE">
        <w:rPr>
          <w:bCs/>
          <w:sz w:val="20"/>
          <w:szCs w:val="20"/>
        </w:rPr>
        <w:t xml:space="preserve"> 707(C)</w:t>
      </w:r>
    </w:p>
    <w:p w14:paraId="4889ADC4" w14:textId="77777777" w:rsidR="003E79CE" w:rsidRPr="003E79CE" w:rsidRDefault="003E79CE" w:rsidP="003E79CE">
      <w:pPr>
        <w:contextualSpacing/>
        <w:jc w:val="both"/>
        <w:rPr>
          <w:sz w:val="20"/>
          <w:szCs w:val="20"/>
        </w:rPr>
      </w:pPr>
    </w:p>
    <w:p w14:paraId="74BDC234" w14:textId="24A038BD" w:rsidR="003E79CE" w:rsidRDefault="00C73E14" w:rsidP="003E79CE">
      <w:pPr>
        <w:ind w:left="720"/>
        <w:contextualSpacing/>
        <w:jc w:val="both"/>
        <w:rPr>
          <w:sz w:val="20"/>
          <w:szCs w:val="20"/>
        </w:rPr>
      </w:pPr>
      <w:r w:rsidRPr="00C73E14">
        <w:rPr>
          <w:sz w:val="20"/>
          <w:szCs w:val="20"/>
        </w:rPr>
        <w:t xml:space="preserve">Mr. Stuart and Mr. Dupuy recused themselves from this matter. </w:t>
      </w:r>
      <w:r w:rsidR="003E79CE" w:rsidRPr="00C73E14">
        <w:rPr>
          <w:sz w:val="20"/>
          <w:szCs w:val="20"/>
        </w:rPr>
        <w:t>Ms. Evans gave a summary of the allegations and the previous action taken by the board regarding this matter.</w:t>
      </w:r>
      <w:r w:rsidR="003C5B9D">
        <w:rPr>
          <w:sz w:val="20"/>
          <w:szCs w:val="20"/>
        </w:rPr>
        <w:t xml:space="preserve"> James Hendrick was present on behalf of </w:t>
      </w:r>
      <w:r w:rsidR="003C5B9D" w:rsidRPr="003C5B9D">
        <w:rPr>
          <w:sz w:val="20"/>
          <w:szCs w:val="20"/>
        </w:rPr>
        <w:t>JAMES HENDRICK/JAMES HENDRICK LLC</w:t>
      </w:r>
      <w:r w:rsidR="003C5B9D">
        <w:rPr>
          <w:sz w:val="20"/>
          <w:szCs w:val="20"/>
        </w:rPr>
        <w:t xml:space="preserve"> and was sworn in. </w:t>
      </w:r>
      <w:r>
        <w:rPr>
          <w:sz w:val="20"/>
          <w:szCs w:val="20"/>
        </w:rPr>
        <w:t xml:space="preserve">Mr. Temple made a motion to grant the rehearing request. Mr. Graham seconded. The motion passed. </w:t>
      </w:r>
      <w:r w:rsidRPr="00C73E14">
        <w:rPr>
          <w:sz w:val="20"/>
          <w:szCs w:val="20"/>
        </w:rPr>
        <w:t xml:space="preserve">Brad Hassert, Compliance Director, who was previously sworn, was called to the stand. Mr. Hassert reviewed the exhibit packet and provided testimony for the board. Mr. Landreneau entered the exhibit packet into </w:t>
      </w:r>
      <w:proofErr w:type="gramStart"/>
      <w:r w:rsidRPr="00C73E14">
        <w:rPr>
          <w:sz w:val="20"/>
          <w:szCs w:val="20"/>
        </w:rPr>
        <w:t>evidence</w:t>
      </w:r>
      <w:proofErr w:type="gramEnd"/>
      <w:r w:rsidRPr="00C73E14">
        <w:rPr>
          <w:sz w:val="20"/>
          <w:szCs w:val="20"/>
        </w:rPr>
        <w:t xml:space="preserve"> and it was admitted.</w:t>
      </w:r>
      <w:r>
        <w:rPr>
          <w:sz w:val="20"/>
          <w:szCs w:val="20"/>
        </w:rPr>
        <w:t xml:space="preserve"> </w:t>
      </w:r>
      <w:r w:rsidR="006C3A57" w:rsidRPr="006C3A57">
        <w:rPr>
          <w:sz w:val="20"/>
          <w:szCs w:val="20"/>
        </w:rPr>
        <w:t xml:space="preserve">Mr. Hendrick entered a no contest plea. Mr. Temple made a motion to accept the plea. Mr. Jones seconded. The motion passed. </w:t>
      </w:r>
      <w:r w:rsidR="006C3A57">
        <w:rPr>
          <w:sz w:val="20"/>
          <w:szCs w:val="20"/>
        </w:rPr>
        <w:t xml:space="preserve">Mr. Hassert and Ms. Evans provided testimony to the board. </w:t>
      </w:r>
      <w:r>
        <w:rPr>
          <w:sz w:val="20"/>
          <w:szCs w:val="20"/>
        </w:rPr>
        <w:t xml:space="preserve">Mr. Landreneau questioned Mr. Hendrick. Mr. Hendrick gave a statement to the board. Mr. Lambert made a motion to reinstate the license for </w:t>
      </w:r>
      <w:r w:rsidRPr="00C73E14">
        <w:rPr>
          <w:sz w:val="20"/>
          <w:szCs w:val="20"/>
        </w:rPr>
        <w:t>JAMES HENDRICK/JAMES HENDRICK LLC</w:t>
      </w:r>
      <w:r>
        <w:rPr>
          <w:sz w:val="20"/>
          <w:szCs w:val="20"/>
        </w:rPr>
        <w:t xml:space="preserve"> and to not assess an administrative penalty. Mr. </w:t>
      </w:r>
      <w:proofErr w:type="spellStart"/>
      <w:r>
        <w:rPr>
          <w:sz w:val="20"/>
          <w:szCs w:val="20"/>
        </w:rPr>
        <w:t>Badeaux</w:t>
      </w:r>
      <w:proofErr w:type="spellEnd"/>
      <w:r>
        <w:rPr>
          <w:sz w:val="20"/>
          <w:szCs w:val="20"/>
        </w:rPr>
        <w:t xml:space="preserve"> seconded. The motion passed.</w:t>
      </w:r>
    </w:p>
    <w:p w14:paraId="2C454A71" w14:textId="05C420C8" w:rsidR="008A3905" w:rsidRDefault="008A3905" w:rsidP="00E55822">
      <w:pPr>
        <w:contextualSpacing/>
        <w:jc w:val="both"/>
        <w:rPr>
          <w:sz w:val="20"/>
          <w:szCs w:val="20"/>
        </w:rPr>
      </w:pPr>
    </w:p>
    <w:p w14:paraId="502A3C19" w14:textId="653C2460" w:rsidR="00E55822" w:rsidRDefault="00E55822" w:rsidP="00E55822">
      <w:pPr>
        <w:contextualSpacing/>
        <w:jc w:val="both"/>
        <w:rPr>
          <w:sz w:val="20"/>
          <w:szCs w:val="20"/>
        </w:rPr>
      </w:pPr>
      <w:r>
        <w:rPr>
          <w:sz w:val="20"/>
          <w:szCs w:val="20"/>
        </w:rPr>
        <w:t>&lt;Matter G. 1. under COMPLIANCE HEARING/CONTINUANCE was moved to the end of the agenda.&gt;</w:t>
      </w:r>
    </w:p>
    <w:p w14:paraId="54978ABC" w14:textId="77777777" w:rsidR="00E55822" w:rsidRDefault="00E55822" w:rsidP="00E55822">
      <w:pPr>
        <w:contextualSpacing/>
        <w:jc w:val="both"/>
        <w:rPr>
          <w:sz w:val="20"/>
          <w:szCs w:val="20"/>
        </w:rPr>
      </w:pPr>
    </w:p>
    <w:p w14:paraId="1BAB0EB1" w14:textId="7C64751F" w:rsidR="008A3905" w:rsidRPr="008A3905" w:rsidRDefault="008A3905" w:rsidP="008A3905">
      <w:pPr>
        <w:numPr>
          <w:ilvl w:val="0"/>
          <w:numId w:val="33"/>
        </w:numPr>
        <w:tabs>
          <w:tab w:val="left" w:pos="720"/>
        </w:tabs>
        <w:jc w:val="both"/>
        <w:rPr>
          <w:b/>
          <w:sz w:val="20"/>
          <w:szCs w:val="20"/>
        </w:rPr>
      </w:pPr>
      <w:r w:rsidRPr="008A3905">
        <w:rPr>
          <w:bCs/>
          <w:sz w:val="20"/>
          <w:szCs w:val="20"/>
        </w:rPr>
        <w:t>1.</w:t>
      </w:r>
      <w:r w:rsidRPr="008A3905">
        <w:rPr>
          <w:bCs/>
          <w:sz w:val="20"/>
          <w:szCs w:val="20"/>
        </w:rPr>
        <w:tab/>
      </w:r>
      <w:r w:rsidRPr="008A3905">
        <w:rPr>
          <w:b/>
          <w:bCs/>
          <w:smallCaps/>
          <w:sz w:val="20"/>
          <w:szCs w:val="20"/>
          <w:u w:val="single"/>
        </w:rPr>
        <w:t>Rivera A/C Services Inc,</w:t>
      </w:r>
      <w:r w:rsidRPr="008A3905">
        <w:rPr>
          <w:smallCaps/>
          <w:sz w:val="20"/>
          <w:szCs w:val="20"/>
        </w:rPr>
        <w:t xml:space="preserve"> </w:t>
      </w:r>
      <w:r w:rsidRPr="008A3905">
        <w:rPr>
          <w:bCs/>
          <w:sz w:val="20"/>
          <w:szCs w:val="20"/>
        </w:rPr>
        <w:t>Kenner, Louisiana – La. R.S. 37:2158(A)(5), 3 counts</w:t>
      </w:r>
    </w:p>
    <w:p w14:paraId="0C5F5B52" w14:textId="77777777" w:rsidR="008A3905" w:rsidRDefault="008A3905" w:rsidP="008A3905">
      <w:pPr>
        <w:tabs>
          <w:tab w:val="left" w:pos="720"/>
          <w:tab w:val="left" w:pos="7890"/>
        </w:tabs>
        <w:ind w:left="720"/>
        <w:jc w:val="both"/>
        <w:rPr>
          <w:sz w:val="20"/>
          <w:szCs w:val="20"/>
        </w:rPr>
      </w:pPr>
    </w:p>
    <w:p w14:paraId="413F030D" w14:textId="6C21EFA7" w:rsidR="008A3905" w:rsidRDefault="006D3BFB" w:rsidP="008A3905">
      <w:pPr>
        <w:tabs>
          <w:tab w:val="left" w:pos="720"/>
        </w:tabs>
        <w:ind w:left="720"/>
        <w:jc w:val="both"/>
        <w:rPr>
          <w:bCs/>
          <w:sz w:val="20"/>
          <w:szCs w:val="20"/>
        </w:rPr>
      </w:pPr>
      <w:r w:rsidRPr="006D3BFB">
        <w:rPr>
          <w:bCs/>
          <w:sz w:val="20"/>
          <w:szCs w:val="20"/>
        </w:rPr>
        <w:t>Ms. Evans gave a summary of the allegations</w:t>
      </w:r>
      <w:r w:rsidR="00F67934">
        <w:rPr>
          <w:bCs/>
          <w:sz w:val="20"/>
          <w:szCs w:val="20"/>
        </w:rPr>
        <w:t>.</w:t>
      </w:r>
      <w:r w:rsidRPr="006D3BFB">
        <w:rPr>
          <w:bCs/>
          <w:sz w:val="20"/>
          <w:szCs w:val="20"/>
        </w:rPr>
        <w:t xml:space="preserve"> </w:t>
      </w:r>
      <w:r>
        <w:rPr>
          <w:bCs/>
          <w:sz w:val="20"/>
          <w:szCs w:val="20"/>
        </w:rPr>
        <w:t xml:space="preserve">Miguel Rivera was present on behalf of RIVERA A/C SERVICES INC and was sworn in. </w:t>
      </w:r>
      <w:r w:rsidR="003C5B9D">
        <w:rPr>
          <w:bCs/>
          <w:sz w:val="20"/>
          <w:szCs w:val="20"/>
        </w:rPr>
        <w:t xml:space="preserve">Mr. Rivera entered a denial plea. Investigator Sean Beavers was called to the stand and was sworn in. Mr. Beavers reviewed three exhibit packets and provided testimony to the board. Mr. Landreneau entered the three exhibit packets into </w:t>
      </w:r>
      <w:proofErr w:type="gramStart"/>
      <w:r w:rsidR="003C5B9D">
        <w:rPr>
          <w:bCs/>
          <w:sz w:val="20"/>
          <w:szCs w:val="20"/>
        </w:rPr>
        <w:t>evidence</w:t>
      </w:r>
      <w:proofErr w:type="gramEnd"/>
      <w:r w:rsidR="003C5B9D">
        <w:rPr>
          <w:bCs/>
          <w:sz w:val="20"/>
          <w:szCs w:val="20"/>
        </w:rPr>
        <w:t xml:space="preserve"> and they were admitted. </w:t>
      </w:r>
      <w:r w:rsidR="00F67934">
        <w:rPr>
          <w:bCs/>
          <w:sz w:val="20"/>
          <w:szCs w:val="20"/>
        </w:rPr>
        <w:t xml:space="preserve">Mr. Landreneau questioned Mr. Beavers. </w:t>
      </w:r>
      <w:r w:rsidR="003C5B9D">
        <w:rPr>
          <w:bCs/>
          <w:sz w:val="20"/>
          <w:szCs w:val="20"/>
        </w:rPr>
        <w:t xml:space="preserve">Mr. Rivera gave a statement to the board. The board and Mr. Landreneau questioned Mr. Rivera. Mr. Rivera gave an additional statement. Mr. Rushing made a motion to find </w:t>
      </w:r>
      <w:r w:rsidR="003C5B9D" w:rsidRPr="003C5B9D">
        <w:rPr>
          <w:bCs/>
          <w:sz w:val="20"/>
          <w:szCs w:val="20"/>
        </w:rPr>
        <w:t>RIVERA A/C SERVICES INC</w:t>
      </w:r>
      <w:r w:rsidR="003C5B9D">
        <w:rPr>
          <w:bCs/>
          <w:sz w:val="20"/>
          <w:szCs w:val="20"/>
        </w:rPr>
        <w:t xml:space="preserve"> to be in violation. Mr. Graham seconded. The motion passed.</w:t>
      </w:r>
      <w:r w:rsidR="00792CBD">
        <w:rPr>
          <w:bCs/>
          <w:sz w:val="20"/>
          <w:szCs w:val="20"/>
        </w:rPr>
        <w:t xml:space="preserve"> Mr. Tillage made a motion to revoke the licenses for </w:t>
      </w:r>
      <w:r w:rsidR="00792CBD" w:rsidRPr="00792CBD">
        <w:rPr>
          <w:bCs/>
          <w:sz w:val="20"/>
          <w:szCs w:val="20"/>
        </w:rPr>
        <w:t xml:space="preserve">RIVERA A/C SERVICES INC </w:t>
      </w:r>
      <w:r w:rsidR="00792CBD">
        <w:rPr>
          <w:bCs/>
          <w:sz w:val="20"/>
          <w:szCs w:val="20"/>
        </w:rPr>
        <w:t xml:space="preserve">and qualifying party status for Miguel Rivera. Mr. Lambert seconded. Mr. Rushing made a motion to amend the original motion to include an administrative penalty of a $10,000 fine plus $500 in administrative costs. Mr. Weston seconded. </w:t>
      </w:r>
      <w:r w:rsidR="000C3EF8">
        <w:rPr>
          <w:bCs/>
          <w:sz w:val="20"/>
          <w:szCs w:val="20"/>
        </w:rPr>
        <w:t xml:space="preserve">The board questioned Mr. Beavers. </w:t>
      </w:r>
      <w:r w:rsidR="00792CBD">
        <w:rPr>
          <w:bCs/>
          <w:sz w:val="20"/>
          <w:szCs w:val="20"/>
        </w:rPr>
        <w:t xml:space="preserve">After discussion, the amendment to the </w:t>
      </w:r>
      <w:r w:rsidR="00C670FF">
        <w:rPr>
          <w:bCs/>
          <w:sz w:val="20"/>
          <w:szCs w:val="20"/>
        </w:rPr>
        <w:t xml:space="preserve">original </w:t>
      </w:r>
      <w:r w:rsidR="00792CBD">
        <w:rPr>
          <w:bCs/>
          <w:sz w:val="20"/>
          <w:szCs w:val="20"/>
        </w:rPr>
        <w:t>motion passed</w:t>
      </w:r>
      <w:r w:rsidR="000C3EF8">
        <w:rPr>
          <w:bCs/>
          <w:sz w:val="20"/>
          <w:szCs w:val="20"/>
        </w:rPr>
        <w:t xml:space="preserve"> without opposition. Mr. Rivera </w:t>
      </w:r>
      <w:r w:rsidR="00C670FF">
        <w:rPr>
          <w:bCs/>
          <w:sz w:val="20"/>
          <w:szCs w:val="20"/>
        </w:rPr>
        <w:t>addressed</w:t>
      </w:r>
      <w:r w:rsidR="000C3EF8">
        <w:rPr>
          <w:bCs/>
          <w:sz w:val="20"/>
          <w:szCs w:val="20"/>
        </w:rPr>
        <w:t xml:space="preserve"> the board regarding Mr. Beavers additional testimony. After further discussion, the amended </w:t>
      </w:r>
      <w:r w:rsidR="00C670FF">
        <w:rPr>
          <w:bCs/>
          <w:sz w:val="20"/>
          <w:szCs w:val="20"/>
        </w:rPr>
        <w:t xml:space="preserve">motion was called to a vote, which was </w:t>
      </w:r>
      <w:r w:rsidR="00C670FF" w:rsidRPr="00C670FF">
        <w:rPr>
          <w:bCs/>
          <w:sz w:val="20"/>
          <w:szCs w:val="20"/>
        </w:rPr>
        <w:t>to revoke the licenses for RIVERA A/C SERVICES INC and qualifying party status for Miguel Rivera</w:t>
      </w:r>
      <w:r w:rsidR="00C670FF">
        <w:rPr>
          <w:bCs/>
          <w:sz w:val="20"/>
          <w:szCs w:val="20"/>
        </w:rPr>
        <w:t xml:space="preserve"> and to assess </w:t>
      </w:r>
      <w:r w:rsidR="00C670FF" w:rsidRPr="00C670FF">
        <w:rPr>
          <w:bCs/>
          <w:sz w:val="20"/>
          <w:szCs w:val="20"/>
        </w:rPr>
        <w:t>an administrative penalty of a $10,000 fine plus $500 in administrative costs</w:t>
      </w:r>
      <w:r w:rsidR="00C670FF">
        <w:rPr>
          <w:bCs/>
          <w:sz w:val="20"/>
          <w:szCs w:val="20"/>
        </w:rPr>
        <w:t>. The amended motion passed without opposition.</w:t>
      </w:r>
    </w:p>
    <w:p w14:paraId="78FC4989" w14:textId="31BF407C" w:rsidR="00E55822" w:rsidRDefault="00E55822" w:rsidP="00E55822">
      <w:pPr>
        <w:tabs>
          <w:tab w:val="left" w:pos="360"/>
        </w:tabs>
        <w:ind w:left="360" w:hanging="360"/>
        <w:jc w:val="both"/>
        <w:rPr>
          <w:bCs/>
          <w:sz w:val="20"/>
          <w:szCs w:val="20"/>
        </w:rPr>
      </w:pPr>
    </w:p>
    <w:p w14:paraId="1119AC7E" w14:textId="444E3B62" w:rsidR="00E55822" w:rsidRDefault="00E55822" w:rsidP="00E55822">
      <w:pPr>
        <w:tabs>
          <w:tab w:val="left" w:pos="0"/>
        </w:tabs>
        <w:jc w:val="both"/>
        <w:rPr>
          <w:bCs/>
          <w:sz w:val="20"/>
          <w:szCs w:val="20"/>
        </w:rPr>
      </w:pPr>
      <w:r>
        <w:rPr>
          <w:bCs/>
          <w:sz w:val="20"/>
          <w:szCs w:val="20"/>
        </w:rPr>
        <w:t>&lt;The board was notified that a representative of P&amp;T TURTLE FARM, INC.</w:t>
      </w:r>
      <w:r w:rsidR="00F67934">
        <w:rPr>
          <w:bCs/>
          <w:sz w:val="20"/>
          <w:szCs w:val="20"/>
        </w:rPr>
        <w:t xml:space="preserve">, which </w:t>
      </w:r>
      <w:r w:rsidR="00CD7D2F">
        <w:rPr>
          <w:bCs/>
          <w:sz w:val="20"/>
          <w:szCs w:val="20"/>
        </w:rPr>
        <w:t>was</w:t>
      </w:r>
      <w:r>
        <w:rPr>
          <w:bCs/>
          <w:sz w:val="20"/>
          <w:szCs w:val="20"/>
        </w:rPr>
        <w:t xml:space="preserve"> matter H. 1. under </w:t>
      </w:r>
      <w:r w:rsidRPr="00E55822">
        <w:rPr>
          <w:bCs/>
          <w:sz w:val="20"/>
          <w:szCs w:val="20"/>
        </w:rPr>
        <w:t>REQUEST FOR REHEARINGS</w:t>
      </w:r>
      <w:r>
        <w:rPr>
          <w:bCs/>
          <w:sz w:val="20"/>
          <w:szCs w:val="20"/>
        </w:rPr>
        <w:t xml:space="preserve"> arrived late.&gt;</w:t>
      </w:r>
    </w:p>
    <w:p w14:paraId="4F8AE7FD" w14:textId="77777777" w:rsidR="00E55822" w:rsidRDefault="00E55822" w:rsidP="00E55822">
      <w:pPr>
        <w:tabs>
          <w:tab w:val="left" w:pos="0"/>
        </w:tabs>
        <w:jc w:val="both"/>
        <w:rPr>
          <w:bCs/>
          <w:sz w:val="20"/>
          <w:szCs w:val="20"/>
        </w:rPr>
      </w:pPr>
    </w:p>
    <w:p w14:paraId="5B14DA7A" w14:textId="04FB24CB" w:rsidR="00E55822" w:rsidRPr="006138BB" w:rsidRDefault="00E55822" w:rsidP="00E55822">
      <w:pPr>
        <w:numPr>
          <w:ilvl w:val="0"/>
          <w:numId w:val="33"/>
        </w:numPr>
        <w:tabs>
          <w:tab w:val="left" w:pos="360"/>
        </w:tabs>
        <w:ind w:left="720" w:hanging="720"/>
        <w:jc w:val="both"/>
        <w:rPr>
          <w:bCs/>
          <w:sz w:val="20"/>
          <w:szCs w:val="20"/>
        </w:rPr>
      </w:pPr>
      <w:r>
        <w:rPr>
          <w:bCs/>
          <w:sz w:val="20"/>
          <w:szCs w:val="20"/>
        </w:rPr>
        <w:t>1.</w:t>
      </w:r>
      <w:r>
        <w:rPr>
          <w:bCs/>
          <w:sz w:val="20"/>
          <w:szCs w:val="20"/>
        </w:rPr>
        <w:tab/>
      </w:r>
      <w:r w:rsidRPr="003E79CE">
        <w:rPr>
          <w:b/>
          <w:bCs/>
          <w:smallCaps/>
          <w:sz w:val="20"/>
          <w:szCs w:val="20"/>
          <w:u w:val="single"/>
        </w:rPr>
        <w:t>P&amp;T Turtle Farm, Inc.,</w:t>
      </w:r>
      <w:r w:rsidRPr="00E55822">
        <w:rPr>
          <w:bCs/>
          <w:sz w:val="20"/>
          <w:szCs w:val="20"/>
        </w:rPr>
        <w:t xml:space="preserve"> Pierre Part, Louisiana – La. R.S. 37:2158(A)(5)</w:t>
      </w:r>
    </w:p>
    <w:p w14:paraId="5780C07B" w14:textId="21FAFDE3" w:rsidR="003D7CB2" w:rsidRDefault="003D7CB2" w:rsidP="00F67934">
      <w:pPr>
        <w:tabs>
          <w:tab w:val="left" w:pos="720"/>
        </w:tabs>
        <w:ind w:left="720"/>
        <w:contextualSpacing/>
        <w:jc w:val="both"/>
        <w:rPr>
          <w:sz w:val="20"/>
          <w:szCs w:val="20"/>
        </w:rPr>
      </w:pPr>
    </w:p>
    <w:p w14:paraId="34EABBFE" w14:textId="06B3AC7B" w:rsidR="00F67934" w:rsidRDefault="00F67934" w:rsidP="00F67934">
      <w:pPr>
        <w:tabs>
          <w:tab w:val="left" w:pos="720"/>
        </w:tabs>
        <w:ind w:left="720"/>
        <w:contextualSpacing/>
        <w:jc w:val="both"/>
        <w:rPr>
          <w:sz w:val="20"/>
          <w:szCs w:val="20"/>
        </w:rPr>
      </w:pPr>
      <w:r w:rsidRPr="00F67934">
        <w:rPr>
          <w:sz w:val="20"/>
          <w:szCs w:val="20"/>
        </w:rPr>
        <w:t>Ms. Evans gave a summary of the allegations and the previous action taken by the board regarding this matter.</w:t>
      </w:r>
      <w:r>
        <w:rPr>
          <w:sz w:val="20"/>
          <w:szCs w:val="20"/>
        </w:rPr>
        <w:t xml:space="preserve"> Paul Hebert was present on behalf of </w:t>
      </w:r>
      <w:r w:rsidRPr="00F67934">
        <w:rPr>
          <w:sz w:val="20"/>
          <w:szCs w:val="20"/>
        </w:rPr>
        <w:t>P&amp;T TURTLE FARM, INC.</w:t>
      </w:r>
      <w:r>
        <w:rPr>
          <w:sz w:val="20"/>
          <w:szCs w:val="20"/>
        </w:rPr>
        <w:t xml:space="preserve"> and was sworn in. Mr. Lambert made a motion to vacate the previous action taken by the board during this meeting regarding </w:t>
      </w:r>
      <w:r w:rsidRPr="00F67934">
        <w:rPr>
          <w:sz w:val="20"/>
          <w:szCs w:val="20"/>
        </w:rPr>
        <w:t>P&amp;T TURTLE FARM, INC.</w:t>
      </w:r>
      <w:r>
        <w:rPr>
          <w:sz w:val="20"/>
          <w:szCs w:val="20"/>
        </w:rPr>
        <w:t xml:space="preserve"> and to grant the rehearing request. Mr. Temple seconded. The motion passed. </w:t>
      </w:r>
      <w:r w:rsidR="00CD7D2F">
        <w:rPr>
          <w:sz w:val="20"/>
          <w:szCs w:val="20"/>
        </w:rPr>
        <w:t xml:space="preserve">Mr. Hebert entered a denial plea. </w:t>
      </w:r>
      <w:r w:rsidRPr="00F67934">
        <w:rPr>
          <w:sz w:val="20"/>
          <w:szCs w:val="20"/>
        </w:rPr>
        <w:t xml:space="preserve">Brad Hassert, Compliance Director, who was previously sworn, was called to the stand. Mr. Hassert reviewed the exhibit packet and provided testimony for the board. Mr. Landreneau entered the exhibit packet into </w:t>
      </w:r>
      <w:proofErr w:type="gramStart"/>
      <w:r w:rsidRPr="00F67934">
        <w:rPr>
          <w:sz w:val="20"/>
          <w:szCs w:val="20"/>
        </w:rPr>
        <w:t>evidence</w:t>
      </w:r>
      <w:proofErr w:type="gramEnd"/>
      <w:r w:rsidRPr="00F67934">
        <w:rPr>
          <w:sz w:val="20"/>
          <w:szCs w:val="20"/>
        </w:rPr>
        <w:t xml:space="preserve"> and it was admitted.</w:t>
      </w:r>
      <w:r w:rsidR="00CA1825">
        <w:rPr>
          <w:sz w:val="20"/>
          <w:szCs w:val="20"/>
        </w:rPr>
        <w:t xml:space="preserve"> Mr. Landreneau questioned Mr. Hebert. Mr. Hebert gave a statement to the board. Mr. Joseph made a motion to dismiss this matter. Mr. Tillage seconded. </w:t>
      </w:r>
      <w:r w:rsidR="00455D01">
        <w:rPr>
          <w:sz w:val="20"/>
          <w:szCs w:val="20"/>
        </w:rPr>
        <w:t>After discussion, t</w:t>
      </w:r>
      <w:r w:rsidR="00CA1825">
        <w:rPr>
          <w:sz w:val="20"/>
          <w:szCs w:val="20"/>
        </w:rPr>
        <w:t>he motion passed.</w:t>
      </w:r>
    </w:p>
    <w:p w14:paraId="64F929A0" w14:textId="77777777" w:rsidR="00F67934" w:rsidRDefault="00F67934" w:rsidP="00F67934">
      <w:pPr>
        <w:tabs>
          <w:tab w:val="left" w:pos="720"/>
        </w:tabs>
        <w:ind w:left="720"/>
        <w:contextualSpacing/>
        <w:jc w:val="both"/>
        <w:rPr>
          <w:sz w:val="20"/>
          <w:szCs w:val="20"/>
        </w:rPr>
      </w:pPr>
    </w:p>
    <w:p w14:paraId="0165121E" w14:textId="770F5529" w:rsidR="00846F88" w:rsidRDefault="003E79CE" w:rsidP="00846F88">
      <w:pPr>
        <w:tabs>
          <w:tab w:val="left" w:pos="360"/>
        </w:tabs>
        <w:ind w:left="720" w:hanging="720"/>
        <w:contextualSpacing/>
        <w:jc w:val="both"/>
        <w:rPr>
          <w:b/>
          <w:bCs/>
          <w:sz w:val="20"/>
          <w:szCs w:val="20"/>
        </w:rPr>
      </w:pPr>
      <w:r>
        <w:rPr>
          <w:sz w:val="20"/>
          <w:szCs w:val="20"/>
        </w:rPr>
        <w:t>I</w:t>
      </w:r>
      <w:r w:rsidR="003D7CB2">
        <w:rPr>
          <w:sz w:val="20"/>
          <w:szCs w:val="20"/>
        </w:rPr>
        <w:t xml:space="preserve">. </w:t>
      </w:r>
      <w:r w:rsidR="003D7CB2">
        <w:rPr>
          <w:sz w:val="20"/>
          <w:szCs w:val="20"/>
        </w:rPr>
        <w:tab/>
      </w:r>
      <w:r w:rsidR="00846F88" w:rsidRPr="00846F88">
        <w:rPr>
          <w:b/>
          <w:bCs/>
          <w:sz w:val="20"/>
          <w:szCs w:val="20"/>
        </w:rPr>
        <w:t>APPLICATIONS; ADDITIONAL CLASSIFICATIONS; RECIPROCITY</w:t>
      </w:r>
    </w:p>
    <w:p w14:paraId="1D74BDCD" w14:textId="77777777" w:rsidR="00846F88" w:rsidRDefault="00846F88" w:rsidP="00846F88">
      <w:pPr>
        <w:tabs>
          <w:tab w:val="left" w:pos="360"/>
        </w:tabs>
        <w:ind w:left="720" w:hanging="720"/>
        <w:contextualSpacing/>
        <w:jc w:val="both"/>
        <w:rPr>
          <w:sz w:val="20"/>
          <w:szCs w:val="20"/>
        </w:rPr>
      </w:pPr>
    </w:p>
    <w:p w14:paraId="22A21E18" w14:textId="3EFD59A6" w:rsidR="00846F88" w:rsidRDefault="00846F88" w:rsidP="00846F88">
      <w:pPr>
        <w:tabs>
          <w:tab w:val="left" w:pos="720"/>
        </w:tabs>
        <w:ind w:left="720" w:hanging="360"/>
        <w:contextualSpacing/>
        <w:jc w:val="both"/>
        <w:rPr>
          <w:sz w:val="20"/>
          <w:szCs w:val="20"/>
        </w:rPr>
      </w:pPr>
      <w:r>
        <w:rPr>
          <w:sz w:val="20"/>
          <w:szCs w:val="20"/>
        </w:rPr>
        <w:t>1.</w:t>
      </w:r>
      <w:r>
        <w:rPr>
          <w:sz w:val="20"/>
          <w:szCs w:val="20"/>
        </w:rPr>
        <w:tab/>
      </w:r>
      <w:r w:rsidRPr="00846F88">
        <w:rPr>
          <w:sz w:val="20"/>
          <w:szCs w:val="20"/>
        </w:rPr>
        <w:t xml:space="preserve">Residential Building </w:t>
      </w:r>
      <w:r w:rsidR="008B747B">
        <w:rPr>
          <w:sz w:val="20"/>
          <w:szCs w:val="20"/>
        </w:rPr>
        <w:t xml:space="preserve">Subcommittee </w:t>
      </w:r>
      <w:r w:rsidRPr="00846F88">
        <w:rPr>
          <w:sz w:val="20"/>
          <w:szCs w:val="20"/>
        </w:rPr>
        <w:t>Report</w:t>
      </w:r>
    </w:p>
    <w:p w14:paraId="40693BAC" w14:textId="77777777" w:rsidR="00846F88" w:rsidRDefault="00846F88" w:rsidP="00846F88">
      <w:pPr>
        <w:tabs>
          <w:tab w:val="left" w:pos="720"/>
        </w:tabs>
        <w:ind w:left="720" w:hanging="360"/>
        <w:contextualSpacing/>
        <w:jc w:val="both"/>
        <w:rPr>
          <w:sz w:val="20"/>
          <w:szCs w:val="20"/>
        </w:rPr>
      </w:pPr>
    </w:p>
    <w:p w14:paraId="2023197A" w14:textId="20EE8C96" w:rsidR="00846F88" w:rsidRDefault="00846F88" w:rsidP="008A3905">
      <w:pPr>
        <w:numPr>
          <w:ilvl w:val="4"/>
          <w:numId w:val="33"/>
        </w:numPr>
        <w:tabs>
          <w:tab w:val="clear" w:pos="3600"/>
          <w:tab w:val="left" w:pos="720"/>
          <w:tab w:val="num" w:pos="1080"/>
        </w:tabs>
        <w:ind w:left="1080"/>
        <w:contextualSpacing/>
        <w:jc w:val="both"/>
        <w:rPr>
          <w:sz w:val="20"/>
          <w:szCs w:val="20"/>
        </w:rPr>
      </w:pPr>
      <w:r w:rsidRPr="00846F88">
        <w:rPr>
          <w:sz w:val="20"/>
          <w:szCs w:val="20"/>
        </w:rPr>
        <w:t>Consideration of additional classifications for residential lice</w:t>
      </w:r>
      <w:r w:rsidR="003B0F02">
        <w:rPr>
          <w:sz w:val="20"/>
          <w:szCs w:val="20"/>
        </w:rPr>
        <w:t xml:space="preserve">nses, residential applications and </w:t>
      </w:r>
      <w:r w:rsidRPr="00846F88">
        <w:rPr>
          <w:sz w:val="20"/>
          <w:szCs w:val="20"/>
        </w:rPr>
        <w:t>home improvement registrations</w:t>
      </w:r>
      <w:r w:rsidR="003B0F02">
        <w:rPr>
          <w:sz w:val="20"/>
          <w:szCs w:val="20"/>
        </w:rPr>
        <w:t xml:space="preserve"> as listed and attached to the agenda</w:t>
      </w:r>
      <w:r w:rsidRPr="00846F88">
        <w:rPr>
          <w:sz w:val="20"/>
          <w:szCs w:val="20"/>
        </w:rPr>
        <w:t>. (</w:t>
      </w:r>
      <w:r w:rsidRPr="00D50578">
        <w:rPr>
          <w:sz w:val="20"/>
          <w:szCs w:val="20"/>
        </w:rPr>
        <w:t xml:space="preserve">Pages </w:t>
      </w:r>
      <w:r w:rsidR="00D50578" w:rsidRPr="00D50578">
        <w:rPr>
          <w:sz w:val="20"/>
          <w:szCs w:val="20"/>
        </w:rPr>
        <w:t>6-20</w:t>
      </w:r>
      <w:r w:rsidRPr="00846F88">
        <w:rPr>
          <w:sz w:val="20"/>
          <w:szCs w:val="20"/>
        </w:rPr>
        <w:t>)</w:t>
      </w:r>
    </w:p>
    <w:p w14:paraId="7D953356" w14:textId="77777777" w:rsidR="00846F88" w:rsidRDefault="00846F88" w:rsidP="00846F88">
      <w:pPr>
        <w:tabs>
          <w:tab w:val="left" w:pos="720"/>
        </w:tabs>
        <w:ind w:left="720" w:hanging="360"/>
        <w:contextualSpacing/>
        <w:jc w:val="both"/>
        <w:rPr>
          <w:sz w:val="20"/>
          <w:szCs w:val="20"/>
        </w:rPr>
      </w:pPr>
    </w:p>
    <w:p w14:paraId="5FDF5829" w14:textId="4BBF308E" w:rsidR="00846F88" w:rsidRPr="00C73E14" w:rsidRDefault="00846F88" w:rsidP="003B0F02">
      <w:pPr>
        <w:tabs>
          <w:tab w:val="left" w:pos="1080"/>
        </w:tabs>
        <w:ind w:left="1080"/>
        <w:contextualSpacing/>
        <w:jc w:val="both"/>
        <w:rPr>
          <w:sz w:val="20"/>
          <w:szCs w:val="20"/>
        </w:rPr>
      </w:pPr>
      <w:r w:rsidRPr="00C73E14">
        <w:rPr>
          <w:sz w:val="20"/>
          <w:szCs w:val="20"/>
        </w:rPr>
        <w:t xml:space="preserve">Mr. </w:t>
      </w:r>
      <w:r w:rsidR="00C73E14" w:rsidRPr="00C73E14">
        <w:rPr>
          <w:sz w:val="20"/>
          <w:szCs w:val="20"/>
        </w:rPr>
        <w:t>Jones</w:t>
      </w:r>
      <w:r w:rsidRPr="00C73E14">
        <w:rPr>
          <w:sz w:val="20"/>
          <w:szCs w:val="20"/>
        </w:rPr>
        <w:t xml:space="preserve"> made a motion to approve the additional classifications for residential licenses as listed on the agenda, and Mr. </w:t>
      </w:r>
      <w:r w:rsidR="00C73E14" w:rsidRPr="00C73E14">
        <w:rPr>
          <w:sz w:val="20"/>
          <w:szCs w:val="20"/>
        </w:rPr>
        <w:t>Temple</w:t>
      </w:r>
      <w:r w:rsidR="008208D1" w:rsidRPr="00C73E14">
        <w:rPr>
          <w:sz w:val="20"/>
          <w:szCs w:val="20"/>
        </w:rPr>
        <w:t xml:space="preserve"> </w:t>
      </w:r>
      <w:r w:rsidRPr="00C73E14">
        <w:rPr>
          <w:sz w:val="20"/>
          <w:szCs w:val="20"/>
        </w:rPr>
        <w:t xml:space="preserve">seconded. The motion passed. </w:t>
      </w:r>
    </w:p>
    <w:p w14:paraId="164608B8" w14:textId="77777777" w:rsidR="00846F88" w:rsidRPr="00C73E14" w:rsidRDefault="00846F88" w:rsidP="003B0F02">
      <w:pPr>
        <w:tabs>
          <w:tab w:val="left" w:pos="1080"/>
        </w:tabs>
        <w:ind w:left="1080"/>
        <w:contextualSpacing/>
        <w:jc w:val="both"/>
        <w:rPr>
          <w:sz w:val="20"/>
          <w:szCs w:val="20"/>
        </w:rPr>
      </w:pPr>
    </w:p>
    <w:p w14:paraId="17C93CEF" w14:textId="6A27F938" w:rsidR="00846F88" w:rsidRPr="00C73E14" w:rsidRDefault="00C73E14" w:rsidP="003B0F02">
      <w:pPr>
        <w:tabs>
          <w:tab w:val="left" w:pos="1080"/>
        </w:tabs>
        <w:ind w:left="1080"/>
        <w:contextualSpacing/>
        <w:jc w:val="both"/>
        <w:rPr>
          <w:sz w:val="20"/>
          <w:szCs w:val="20"/>
        </w:rPr>
      </w:pPr>
      <w:r w:rsidRPr="00C73E14">
        <w:rPr>
          <w:sz w:val="20"/>
          <w:szCs w:val="20"/>
        </w:rPr>
        <w:t xml:space="preserve">Mr. Jones </w:t>
      </w:r>
      <w:r w:rsidR="00846F88" w:rsidRPr="00C73E14">
        <w:rPr>
          <w:sz w:val="20"/>
          <w:szCs w:val="20"/>
        </w:rPr>
        <w:t xml:space="preserve">made a motion to approve the residential applications as listed on the agenda, and Mr. </w:t>
      </w:r>
      <w:r w:rsidRPr="00C73E14">
        <w:rPr>
          <w:sz w:val="20"/>
          <w:szCs w:val="20"/>
        </w:rPr>
        <w:t>Joseph</w:t>
      </w:r>
      <w:r w:rsidR="00846F88" w:rsidRPr="00C73E14">
        <w:rPr>
          <w:sz w:val="20"/>
          <w:szCs w:val="20"/>
        </w:rPr>
        <w:t xml:space="preserve"> seconded. The motion passed. </w:t>
      </w:r>
    </w:p>
    <w:p w14:paraId="1E33583F" w14:textId="77777777" w:rsidR="00846F88" w:rsidRPr="00C73E14" w:rsidRDefault="00846F88" w:rsidP="003B0F02">
      <w:pPr>
        <w:tabs>
          <w:tab w:val="left" w:pos="1080"/>
        </w:tabs>
        <w:ind w:left="1080"/>
        <w:contextualSpacing/>
        <w:jc w:val="both"/>
        <w:rPr>
          <w:sz w:val="20"/>
          <w:szCs w:val="20"/>
        </w:rPr>
      </w:pPr>
    </w:p>
    <w:p w14:paraId="02024ABF" w14:textId="75154F8C" w:rsidR="00846F88" w:rsidRDefault="00C73E14" w:rsidP="00C93CAB">
      <w:pPr>
        <w:tabs>
          <w:tab w:val="left" w:pos="1080"/>
        </w:tabs>
        <w:ind w:left="1080"/>
        <w:contextualSpacing/>
        <w:jc w:val="both"/>
        <w:rPr>
          <w:sz w:val="20"/>
          <w:szCs w:val="20"/>
        </w:rPr>
      </w:pPr>
      <w:r w:rsidRPr="00C73E14">
        <w:rPr>
          <w:sz w:val="20"/>
          <w:szCs w:val="20"/>
        </w:rPr>
        <w:t xml:space="preserve">Mr. Jones </w:t>
      </w:r>
      <w:r w:rsidR="00846F88" w:rsidRPr="00C73E14">
        <w:rPr>
          <w:sz w:val="20"/>
          <w:szCs w:val="20"/>
        </w:rPr>
        <w:t xml:space="preserve">made a motion to approve the home improvement applications as listed on the agenda, and Mr. </w:t>
      </w:r>
      <w:r w:rsidRPr="00C73E14">
        <w:rPr>
          <w:sz w:val="20"/>
          <w:szCs w:val="20"/>
        </w:rPr>
        <w:t>Temple</w:t>
      </w:r>
      <w:r w:rsidR="00846F88" w:rsidRPr="00C73E14">
        <w:rPr>
          <w:sz w:val="20"/>
          <w:szCs w:val="20"/>
        </w:rPr>
        <w:t xml:space="preserve"> seconded. The motion passed. </w:t>
      </w:r>
    </w:p>
    <w:p w14:paraId="4D999FC0" w14:textId="77777777" w:rsidR="00C93CAB" w:rsidRPr="00C73E14" w:rsidRDefault="00C93CAB" w:rsidP="00C93CAB">
      <w:pPr>
        <w:tabs>
          <w:tab w:val="left" w:pos="1080"/>
        </w:tabs>
        <w:ind w:left="1080"/>
        <w:contextualSpacing/>
        <w:jc w:val="both"/>
        <w:rPr>
          <w:sz w:val="20"/>
          <w:szCs w:val="20"/>
        </w:rPr>
      </w:pPr>
    </w:p>
    <w:p w14:paraId="2CFA2A99" w14:textId="0611F4D1" w:rsidR="003B0F02" w:rsidRPr="00C73E14" w:rsidRDefault="003B0F02" w:rsidP="008A3905">
      <w:pPr>
        <w:numPr>
          <w:ilvl w:val="4"/>
          <w:numId w:val="33"/>
        </w:numPr>
        <w:tabs>
          <w:tab w:val="clear" w:pos="3600"/>
          <w:tab w:val="num" w:pos="1080"/>
        </w:tabs>
        <w:ind w:left="1080"/>
        <w:contextualSpacing/>
        <w:jc w:val="both"/>
        <w:rPr>
          <w:sz w:val="20"/>
          <w:szCs w:val="20"/>
        </w:rPr>
      </w:pPr>
      <w:r w:rsidRPr="00C73E14">
        <w:rPr>
          <w:sz w:val="20"/>
          <w:szCs w:val="20"/>
        </w:rPr>
        <w:t xml:space="preserve">Consideration of the actions of the </w:t>
      </w:r>
      <w:r w:rsidRPr="00C73E14">
        <w:rPr>
          <w:b/>
          <w:sz w:val="20"/>
          <w:szCs w:val="20"/>
        </w:rPr>
        <w:t>December 1</w:t>
      </w:r>
      <w:r w:rsidR="00D50578" w:rsidRPr="00C73E14">
        <w:rPr>
          <w:b/>
          <w:sz w:val="20"/>
          <w:szCs w:val="20"/>
        </w:rPr>
        <w:t>5</w:t>
      </w:r>
      <w:r w:rsidRPr="00C73E14">
        <w:rPr>
          <w:b/>
          <w:sz w:val="20"/>
          <w:szCs w:val="20"/>
        </w:rPr>
        <w:t>, 20</w:t>
      </w:r>
      <w:r w:rsidR="001B068B" w:rsidRPr="00C73E14">
        <w:rPr>
          <w:b/>
          <w:sz w:val="20"/>
          <w:szCs w:val="20"/>
        </w:rPr>
        <w:t>21</w:t>
      </w:r>
      <w:r w:rsidR="00EF3745">
        <w:rPr>
          <w:b/>
          <w:sz w:val="20"/>
          <w:szCs w:val="20"/>
        </w:rPr>
        <w:t>,</w:t>
      </w:r>
      <w:r w:rsidRPr="00C73E14">
        <w:rPr>
          <w:sz w:val="20"/>
          <w:szCs w:val="20"/>
        </w:rPr>
        <w:t xml:space="preserve"> Residential Building Subcommittee.</w:t>
      </w:r>
    </w:p>
    <w:p w14:paraId="144105AE" w14:textId="77777777" w:rsidR="003B0F02" w:rsidRPr="00C73E14" w:rsidRDefault="003B0F02" w:rsidP="003B0F02">
      <w:pPr>
        <w:ind w:left="1080"/>
        <w:contextualSpacing/>
        <w:jc w:val="both"/>
        <w:rPr>
          <w:sz w:val="20"/>
          <w:szCs w:val="20"/>
        </w:rPr>
      </w:pPr>
    </w:p>
    <w:p w14:paraId="1D83A361" w14:textId="16D8CD8B" w:rsidR="00846F88" w:rsidRDefault="00C73E14" w:rsidP="003B0F02">
      <w:pPr>
        <w:tabs>
          <w:tab w:val="left" w:pos="1080"/>
        </w:tabs>
        <w:ind w:left="1080"/>
        <w:contextualSpacing/>
        <w:jc w:val="both"/>
        <w:rPr>
          <w:sz w:val="20"/>
          <w:szCs w:val="20"/>
        </w:rPr>
      </w:pPr>
      <w:r w:rsidRPr="00C73E14">
        <w:rPr>
          <w:sz w:val="20"/>
          <w:szCs w:val="20"/>
        </w:rPr>
        <w:t xml:space="preserve">Mr. Jones </w:t>
      </w:r>
      <w:r w:rsidR="00846F88" w:rsidRPr="00C73E14">
        <w:rPr>
          <w:sz w:val="20"/>
          <w:szCs w:val="20"/>
        </w:rPr>
        <w:t xml:space="preserve">made a motion to approve and ratify the actions taken at the </w:t>
      </w:r>
      <w:r w:rsidR="00D50578" w:rsidRPr="00C73E14">
        <w:rPr>
          <w:sz w:val="20"/>
          <w:szCs w:val="20"/>
        </w:rPr>
        <w:t>December 15</w:t>
      </w:r>
      <w:r w:rsidR="00B578F1" w:rsidRPr="00C73E14">
        <w:rPr>
          <w:sz w:val="20"/>
          <w:szCs w:val="20"/>
        </w:rPr>
        <w:t>, 20</w:t>
      </w:r>
      <w:r w:rsidR="001B068B" w:rsidRPr="00C73E14">
        <w:rPr>
          <w:sz w:val="20"/>
          <w:szCs w:val="20"/>
        </w:rPr>
        <w:t>21</w:t>
      </w:r>
      <w:r w:rsidR="00D50578" w:rsidRPr="00C73E14">
        <w:rPr>
          <w:sz w:val="20"/>
          <w:szCs w:val="20"/>
        </w:rPr>
        <w:t>,</w:t>
      </w:r>
      <w:r w:rsidR="00846F88" w:rsidRPr="00C73E14">
        <w:rPr>
          <w:sz w:val="20"/>
          <w:szCs w:val="20"/>
        </w:rPr>
        <w:t xml:space="preserve"> Residential Building Subcommittee meeting and Mr. </w:t>
      </w:r>
      <w:r w:rsidRPr="00C73E14">
        <w:rPr>
          <w:sz w:val="20"/>
          <w:szCs w:val="20"/>
        </w:rPr>
        <w:t>Temple</w:t>
      </w:r>
      <w:r w:rsidR="00846F88" w:rsidRPr="00C73E14">
        <w:rPr>
          <w:sz w:val="20"/>
          <w:szCs w:val="20"/>
        </w:rPr>
        <w:t xml:space="preserve"> seconded. The motion passed.</w:t>
      </w:r>
    </w:p>
    <w:p w14:paraId="621EE1C3" w14:textId="77777777" w:rsidR="00CA1825" w:rsidRDefault="00CA1825" w:rsidP="00846F88">
      <w:pPr>
        <w:tabs>
          <w:tab w:val="left" w:pos="720"/>
        </w:tabs>
        <w:ind w:left="720"/>
        <w:contextualSpacing/>
        <w:jc w:val="both"/>
        <w:rPr>
          <w:sz w:val="20"/>
          <w:szCs w:val="20"/>
        </w:rPr>
      </w:pPr>
    </w:p>
    <w:p w14:paraId="785C1D00" w14:textId="0E583808" w:rsidR="00846F88" w:rsidRDefault="00C70418" w:rsidP="00846F88">
      <w:pPr>
        <w:tabs>
          <w:tab w:val="left" w:pos="720"/>
        </w:tabs>
        <w:ind w:left="720" w:hanging="360"/>
        <w:contextualSpacing/>
        <w:jc w:val="both"/>
        <w:rPr>
          <w:sz w:val="20"/>
          <w:szCs w:val="20"/>
        </w:rPr>
      </w:pPr>
      <w:r>
        <w:rPr>
          <w:sz w:val="20"/>
          <w:szCs w:val="20"/>
        </w:rPr>
        <w:t>2</w:t>
      </w:r>
      <w:r w:rsidR="00846F88">
        <w:rPr>
          <w:sz w:val="20"/>
          <w:szCs w:val="20"/>
        </w:rPr>
        <w:t>.</w:t>
      </w:r>
      <w:r w:rsidR="00846F88">
        <w:rPr>
          <w:sz w:val="20"/>
          <w:szCs w:val="20"/>
        </w:rPr>
        <w:tab/>
      </w:r>
      <w:r w:rsidR="00846F88" w:rsidRPr="00846F88">
        <w:rPr>
          <w:bCs/>
          <w:sz w:val="20"/>
          <w:szCs w:val="20"/>
        </w:rPr>
        <w:t>Consideration of reciprocity and exemption requests as listed and attached to the agenda.</w:t>
      </w:r>
      <w:r w:rsidR="00846F88" w:rsidRPr="00846F88">
        <w:rPr>
          <w:sz w:val="20"/>
          <w:szCs w:val="20"/>
        </w:rPr>
        <w:t xml:space="preserve"> </w:t>
      </w:r>
      <w:r w:rsidR="00846F88" w:rsidRPr="00D50578">
        <w:rPr>
          <w:sz w:val="20"/>
          <w:szCs w:val="20"/>
        </w:rPr>
        <w:t xml:space="preserve">(Pages </w:t>
      </w:r>
      <w:r w:rsidR="00D50578" w:rsidRPr="00D50578">
        <w:rPr>
          <w:sz w:val="20"/>
          <w:szCs w:val="20"/>
        </w:rPr>
        <w:t>21-25</w:t>
      </w:r>
      <w:r w:rsidR="00846F88" w:rsidRPr="00846F88">
        <w:rPr>
          <w:sz w:val="20"/>
          <w:szCs w:val="20"/>
        </w:rPr>
        <w:t>)</w:t>
      </w:r>
    </w:p>
    <w:p w14:paraId="00D191AC" w14:textId="77777777" w:rsidR="00846F88" w:rsidRDefault="00846F88" w:rsidP="00846F88">
      <w:pPr>
        <w:tabs>
          <w:tab w:val="left" w:pos="720"/>
        </w:tabs>
        <w:ind w:left="720" w:hanging="360"/>
        <w:contextualSpacing/>
        <w:jc w:val="both"/>
        <w:rPr>
          <w:sz w:val="20"/>
          <w:szCs w:val="20"/>
        </w:rPr>
      </w:pPr>
    </w:p>
    <w:p w14:paraId="02CE32F4" w14:textId="77777777" w:rsidR="00846F88" w:rsidRPr="00846F88" w:rsidRDefault="008208D1" w:rsidP="00846F88">
      <w:pPr>
        <w:tabs>
          <w:tab w:val="left" w:pos="720"/>
        </w:tabs>
        <w:ind w:left="720"/>
        <w:contextualSpacing/>
        <w:jc w:val="both"/>
        <w:rPr>
          <w:sz w:val="20"/>
          <w:szCs w:val="20"/>
        </w:rPr>
      </w:pPr>
      <w:r w:rsidRPr="00EF3745">
        <w:rPr>
          <w:sz w:val="20"/>
          <w:szCs w:val="20"/>
        </w:rPr>
        <w:t>Based on Staff recommendations, Mr. Dupuy made a motion to approve the exemptions based on Reciprocity as listed on the agenda.  Mr. Weston seconded. The motion passed.</w:t>
      </w:r>
      <w:r w:rsidR="00846F88" w:rsidRPr="00846F88">
        <w:rPr>
          <w:sz w:val="20"/>
          <w:szCs w:val="20"/>
        </w:rPr>
        <w:t xml:space="preserve"> </w:t>
      </w:r>
    </w:p>
    <w:p w14:paraId="3B856859" w14:textId="77777777" w:rsidR="00846F88" w:rsidRPr="00846F88" w:rsidRDefault="00846F88" w:rsidP="00846F88">
      <w:pPr>
        <w:tabs>
          <w:tab w:val="left" w:pos="720"/>
        </w:tabs>
        <w:ind w:left="720"/>
        <w:contextualSpacing/>
        <w:jc w:val="both"/>
        <w:rPr>
          <w:sz w:val="20"/>
          <w:szCs w:val="20"/>
        </w:rPr>
      </w:pPr>
    </w:p>
    <w:p w14:paraId="0800FC08" w14:textId="79E9A7C0" w:rsidR="00846F88" w:rsidRDefault="008208D1" w:rsidP="00846F88">
      <w:pPr>
        <w:tabs>
          <w:tab w:val="left" w:pos="720"/>
        </w:tabs>
        <w:ind w:left="720"/>
        <w:contextualSpacing/>
        <w:jc w:val="both"/>
        <w:rPr>
          <w:sz w:val="20"/>
          <w:szCs w:val="20"/>
        </w:rPr>
      </w:pPr>
      <w:r w:rsidRPr="00EF3745">
        <w:rPr>
          <w:sz w:val="20"/>
          <w:szCs w:val="20"/>
        </w:rPr>
        <w:t>Based on Staff recommendations, Mr. Dupuy made a motion to approve the Exemptions as listed on the agenda.  Mr. Weston seconded. The motion passed.</w:t>
      </w:r>
    </w:p>
    <w:p w14:paraId="28D17408" w14:textId="77777777" w:rsidR="00846F88" w:rsidRDefault="00846F88" w:rsidP="00846F88">
      <w:pPr>
        <w:tabs>
          <w:tab w:val="left" w:pos="720"/>
        </w:tabs>
        <w:ind w:left="720"/>
        <w:contextualSpacing/>
        <w:jc w:val="both"/>
        <w:rPr>
          <w:sz w:val="20"/>
          <w:szCs w:val="20"/>
        </w:rPr>
      </w:pPr>
    </w:p>
    <w:p w14:paraId="065D286F" w14:textId="0A89961E" w:rsidR="00846F88" w:rsidRDefault="00C70418" w:rsidP="00846F88">
      <w:pPr>
        <w:tabs>
          <w:tab w:val="left" w:pos="720"/>
        </w:tabs>
        <w:ind w:left="720" w:hanging="360"/>
        <w:contextualSpacing/>
        <w:jc w:val="both"/>
        <w:rPr>
          <w:sz w:val="20"/>
          <w:szCs w:val="20"/>
        </w:rPr>
      </w:pPr>
      <w:r>
        <w:rPr>
          <w:sz w:val="20"/>
          <w:szCs w:val="20"/>
        </w:rPr>
        <w:t>3</w:t>
      </w:r>
      <w:r w:rsidR="00846F88">
        <w:rPr>
          <w:sz w:val="20"/>
          <w:szCs w:val="20"/>
        </w:rPr>
        <w:t>.</w:t>
      </w:r>
      <w:r w:rsidR="00846F88">
        <w:rPr>
          <w:sz w:val="20"/>
          <w:szCs w:val="20"/>
        </w:rPr>
        <w:tab/>
      </w:r>
      <w:r w:rsidR="00846F88" w:rsidRPr="00846F88">
        <w:rPr>
          <w:sz w:val="20"/>
          <w:szCs w:val="20"/>
        </w:rPr>
        <w:t>Consideration of mold remediation application as listed and attached to the agenda. (</w:t>
      </w:r>
      <w:r w:rsidR="00846F88" w:rsidRPr="00D50578">
        <w:rPr>
          <w:sz w:val="20"/>
          <w:szCs w:val="20"/>
        </w:rPr>
        <w:t xml:space="preserve">Page </w:t>
      </w:r>
      <w:r w:rsidR="00D50578" w:rsidRPr="00D50578">
        <w:rPr>
          <w:sz w:val="20"/>
          <w:szCs w:val="20"/>
        </w:rPr>
        <w:t>26</w:t>
      </w:r>
      <w:r w:rsidR="00846F88" w:rsidRPr="00846F88">
        <w:rPr>
          <w:sz w:val="20"/>
          <w:szCs w:val="20"/>
        </w:rPr>
        <w:t>)</w:t>
      </w:r>
    </w:p>
    <w:p w14:paraId="3EE4CF6A" w14:textId="77777777" w:rsidR="00846F88" w:rsidRDefault="00846F88" w:rsidP="00846F88">
      <w:pPr>
        <w:tabs>
          <w:tab w:val="left" w:pos="720"/>
        </w:tabs>
        <w:ind w:left="720" w:hanging="360"/>
        <w:contextualSpacing/>
        <w:jc w:val="both"/>
        <w:rPr>
          <w:sz w:val="20"/>
          <w:szCs w:val="20"/>
        </w:rPr>
      </w:pPr>
    </w:p>
    <w:p w14:paraId="6AF5EBF9" w14:textId="296809D8" w:rsidR="00846F88" w:rsidRPr="00EF3745" w:rsidRDefault="00846F88" w:rsidP="00846F88">
      <w:pPr>
        <w:tabs>
          <w:tab w:val="left" w:pos="720"/>
        </w:tabs>
        <w:ind w:left="720"/>
        <w:contextualSpacing/>
        <w:jc w:val="both"/>
        <w:rPr>
          <w:sz w:val="20"/>
          <w:szCs w:val="20"/>
        </w:rPr>
      </w:pPr>
      <w:r w:rsidRPr="00EF3745">
        <w:rPr>
          <w:sz w:val="20"/>
          <w:szCs w:val="20"/>
        </w:rPr>
        <w:t xml:space="preserve">Mr. Lambert made a motion to approve the mold remediation application as listed on the agenda, and Mr. </w:t>
      </w:r>
      <w:r w:rsidR="00EF3745" w:rsidRPr="00EF3745">
        <w:rPr>
          <w:sz w:val="20"/>
          <w:szCs w:val="20"/>
        </w:rPr>
        <w:t>Joseph</w:t>
      </w:r>
      <w:r w:rsidRPr="00EF3745">
        <w:rPr>
          <w:sz w:val="20"/>
          <w:szCs w:val="20"/>
        </w:rPr>
        <w:t xml:space="preserve"> seconded. The motion passed.</w:t>
      </w:r>
    </w:p>
    <w:p w14:paraId="776AA0D2" w14:textId="77777777" w:rsidR="00846F88" w:rsidRPr="00EF3745" w:rsidRDefault="00846F88" w:rsidP="00846F88">
      <w:pPr>
        <w:tabs>
          <w:tab w:val="left" w:pos="720"/>
        </w:tabs>
        <w:ind w:left="720"/>
        <w:contextualSpacing/>
        <w:jc w:val="both"/>
        <w:rPr>
          <w:sz w:val="20"/>
          <w:szCs w:val="20"/>
        </w:rPr>
      </w:pPr>
    </w:p>
    <w:p w14:paraId="50A891BF" w14:textId="597749C3" w:rsidR="00846F88" w:rsidRPr="00EF3745" w:rsidRDefault="00C70418" w:rsidP="00846F88">
      <w:pPr>
        <w:tabs>
          <w:tab w:val="left" w:pos="720"/>
        </w:tabs>
        <w:ind w:left="720" w:hanging="360"/>
        <w:contextualSpacing/>
        <w:jc w:val="both"/>
        <w:rPr>
          <w:sz w:val="20"/>
          <w:szCs w:val="20"/>
        </w:rPr>
      </w:pPr>
      <w:r w:rsidRPr="00EF3745">
        <w:rPr>
          <w:sz w:val="20"/>
          <w:szCs w:val="20"/>
        </w:rPr>
        <w:t>4</w:t>
      </w:r>
      <w:r w:rsidR="00846F88" w:rsidRPr="00EF3745">
        <w:rPr>
          <w:sz w:val="20"/>
          <w:szCs w:val="20"/>
        </w:rPr>
        <w:t>.</w:t>
      </w:r>
      <w:r w:rsidR="00846F88" w:rsidRPr="00EF3745">
        <w:rPr>
          <w:sz w:val="20"/>
          <w:szCs w:val="20"/>
        </w:rPr>
        <w:tab/>
        <w:t xml:space="preserve">Consideration of additional classifications as listed and attached to the agenda. (Pages </w:t>
      </w:r>
      <w:r w:rsidR="00D50578" w:rsidRPr="00EF3745">
        <w:rPr>
          <w:sz w:val="20"/>
          <w:szCs w:val="20"/>
        </w:rPr>
        <w:t>27-29</w:t>
      </w:r>
      <w:r w:rsidR="00846F88" w:rsidRPr="00EF3745">
        <w:rPr>
          <w:sz w:val="20"/>
          <w:szCs w:val="20"/>
        </w:rPr>
        <w:t>)</w:t>
      </w:r>
    </w:p>
    <w:p w14:paraId="6DEC3728" w14:textId="77777777" w:rsidR="00846F88" w:rsidRPr="00EF3745" w:rsidRDefault="00846F88" w:rsidP="00846F88">
      <w:pPr>
        <w:tabs>
          <w:tab w:val="left" w:pos="720"/>
        </w:tabs>
        <w:ind w:left="720"/>
        <w:contextualSpacing/>
        <w:jc w:val="both"/>
        <w:rPr>
          <w:sz w:val="20"/>
          <w:szCs w:val="20"/>
        </w:rPr>
      </w:pPr>
    </w:p>
    <w:p w14:paraId="1A0CF384" w14:textId="45042142" w:rsidR="00846F88" w:rsidRPr="00EF3745" w:rsidRDefault="00846F88" w:rsidP="00846F88">
      <w:pPr>
        <w:tabs>
          <w:tab w:val="left" w:pos="720"/>
        </w:tabs>
        <w:ind w:left="720"/>
        <w:contextualSpacing/>
        <w:jc w:val="both"/>
        <w:rPr>
          <w:sz w:val="20"/>
          <w:szCs w:val="20"/>
        </w:rPr>
      </w:pPr>
      <w:r w:rsidRPr="00EF3745">
        <w:rPr>
          <w:sz w:val="20"/>
          <w:szCs w:val="20"/>
        </w:rPr>
        <w:t xml:space="preserve">Mr. Lambert made a motion to approve the additional classifications as listed on the agenda, and </w:t>
      </w:r>
      <w:r w:rsidR="00EF3745" w:rsidRPr="00EF3745">
        <w:rPr>
          <w:sz w:val="20"/>
          <w:szCs w:val="20"/>
        </w:rPr>
        <w:t>Mr. Joseph seconded</w:t>
      </w:r>
      <w:r w:rsidRPr="00EF3745">
        <w:rPr>
          <w:sz w:val="20"/>
          <w:szCs w:val="20"/>
        </w:rPr>
        <w:t>. The motion passed.</w:t>
      </w:r>
    </w:p>
    <w:p w14:paraId="7DE6DDB3" w14:textId="77777777" w:rsidR="00846F88" w:rsidRPr="00EF3745" w:rsidRDefault="00846F88" w:rsidP="00846F88">
      <w:pPr>
        <w:tabs>
          <w:tab w:val="left" w:pos="720"/>
        </w:tabs>
        <w:ind w:left="720"/>
        <w:contextualSpacing/>
        <w:jc w:val="both"/>
        <w:rPr>
          <w:sz w:val="20"/>
          <w:szCs w:val="20"/>
        </w:rPr>
      </w:pPr>
    </w:p>
    <w:p w14:paraId="1CD41890" w14:textId="6B8DFE4B" w:rsidR="00846F88" w:rsidRPr="00EF3745" w:rsidRDefault="00C70418" w:rsidP="00846F88">
      <w:pPr>
        <w:tabs>
          <w:tab w:val="left" w:pos="720"/>
        </w:tabs>
        <w:ind w:left="720" w:hanging="360"/>
        <w:contextualSpacing/>
        <w:jc w:val="both"/>
        <w:rPr>
          <w:sz w:val="20"/>
          <w:szCs w:val="20"/>
        </w:rPr>
      </w:pPr>
      <w:r w:rsidRPr="00EF3745">
        <w:rPr>
          <w:sz w:val="20"/>
          <w:szCs w:val="20"/>
        </w:rPr>
        <w:t>5</w:t>
      </w:r>
      <w:r w:rsidR="00846F88" w:rsidRPr="00EF3745">
        <w:rPr>
          <w:sz w:val="20"/>
          <w:szCs w:val="20"/>
        </w:rPr>
        <w:t>.</w:t>
      </w:r>
      <w:r w:rsidR="00846F88" w:rsidRPr="00EF3745">
        <w:rPr>
          <w:sz w:val="20"/>
          <w:szCs w:val="20"/>
        </w:rPr>
        <w:tab/>
        <w:t xml:space="preserve">Consideration of commercial applications as listed and attached to the agenda. (Pages </w:t>
      </w:r>
      <w:r w:rsidR="00D50578" w:rsidRPr="00EF3745">
        <w:rPr>
          <w:sz w:val="20"/>
          <w:szCs w:val="20"/>
        </w:rPr>
        <w:t>30-39</w:t>
      </w:r>
      <w:r w:rsidR="00846F88" w:rsidRPr="00EF3745">
        <w:rPr>
          <w:sz w:val="20"/>
          <w:szCs w:val="20"/>
        </w:rPr>
        <w:t>)</w:t>
      </w:r>
    </w:p>
    <w:p w14:paraId="0FBEFB98" w14:textId="77777777" w:rsidR="00846F88" w:rsidRPr="00EF3745" w:rsidRDefault="00846F88" w:rsidP="00846F88">
      <w:pPr>
        <w:tabs>
          <w:tab w:val="left" w:pos="720"/>
        </w:tabs>
        <w:ind w:left="720" w:hanging="360"/>
        <w:contextualSpacing/>
        <w:jc w:val="both"/>
        <w:rPr>
          <w:sz w:val="20"/>
          <w:szCs w:val="20"/>
        </w:rPr>
      </w:pPr>
    </w:p>
    <w:p w14:paraId="2CC6C14C" w14:textId="40FF250D" w:rsidR="00846F88" w:rsidRDefault="00846F88" w:rsidP="00846F88">
      <w:pPr>
        <w:tabs>
          <w:tab w:val="left" w:pos="720"/>
        </w:tabs>
        <w:ind w:left="720"/>
        <w:contextualSpacing/>
        <w:jc w:val="both"/>
        <w:rPr>
          <w:sz w:val="20"/>
          <w:szCs w:val="20"/>
        </w:rPr>
      </w:pPr>
      <w:r w:rsidRPr="00EF3745">
        <w:rPr>
          <w:sz w:val="20"/>
          <w:szCs w:val="20"/>
        </w:rPr>
        <w:t xml:space="preserve">Mr. Lambert made a motion to approve the commercial applications as listed on the agenda. </w:t>
      </w:r>
      <w:r w:rsidR="00EF3745" w:rsidRPr="00EF3745">
        <w:rPr>
          <w:sz w:val="20"/>
          <w:szCs w:val="20"/>
        </w:rPr>
        <w:t>Mr. Joseph seconded</w:t>
      </w:r>
      <w:r w:rsidRPr="00EF3745">
        <w:rPr>
          <w:sz w:val="20"/>
          <w:szCs w:val="20"/>
        </w:rPr>
        <w:t>. The motion passed.</w:t>
      </w:r>
    </w:p>
    <w:p w14:paraId="5FF25A99" w14:textId="77777777" w:rsidR="00846F88" w:rsidRPr="00846F88" w:rsidRDefault="00846F88" w:rsidP="00846F88">
      <w:pPr>
        <w:tabs>
          <w:tab w:val="left" w:pos="720"/>
        </w:tabs>
        <w:ind w:left="720"/>
        <w:contextualSpacing/>
        <w:jc w:val="both"/>
        <w:rPr>
          <w:sz w:val="20"/>
          <w:szCs w:val="20"/>
        </w:rPr>
      </w:pPr>
    </w:p>
    <w:p w14:paraId="6F8A7F30" w14:textId="7D81FF1A" w:rsidR="00D5077B" w:rsidRPr="007D1367" w:rsidRDefault="003E79CE" w:rsidP="00D5077B">
      <w:pPr>
        <w:tabs>
          <w:tab w:val="left" w:pos="360"/>
        </w:tabs>
        <w:ind w:left="720" w:hanging="720"/>
        <w:contextualSpacing/>
        <w:jc w:val="both"/>
        <w:rPr>
          <w:b/>
          <w:sz w:val="20"/>
          <w:szCs w:val="20"/>
          <w:u w:val="single"/>
        </w:rPr>
      </w:pPr>
      <w:r>
        <w:rPr>
          <w:sz w:val="20"/>
          <w:szCs w:val="20"/>
        </w:rPr>
        <w:t>J</w:t>
      </w:r>
      <w:r w:rsidR="00C850A0">
        <w:rPr>
          <w:sz w:val="20"/>
          <w:szCs w:val="20"/>
        </w:rPr>
        <w:t>.</w:t>
      </w:r>
      <w:r w:rsidR="00C850A0">
        <w:rPr>
          <w:sz w:val="20"/>
          <w:szCs w:val="20"/>
        </w:rPr>
        <w:tab/>
      </w:r>
      <w:r w:rsidR="00D5077B" w:rsidRPr="00282FA5">
        <w:rPr>
          <w:b/>
          <w:sz w:val="20"/>
          <w:szCs w:val="20"/>
        </w:rPr>
        <w:t>REPORTS:</w:t>
      </w:r>
    </w:p>
    <w:p w14:paraId="54B8FA31" w14:textId="6453A4E9" w:rsidR="00D5077B" w:rsidRPr="007D1367" w:rsidRDefault="00D5077B" w:rsidP="00D50578">
      <w:pPr>
        <w:tabs>
          <w:tab w:val="left" w:pos="360"/>
          <w:tab w:val="left" w:pos="720"/>
        </w:tabs>
        <w:ind w:left="720" w:hanging="720"/>
        <w:rPr>
          <w:sz w:val="20"/>
          <w:szCs w:val="20"/>
        </w:rPr>
      </w:pPr>
      <w:r w:rsidRPr="007D1367">
        <w:rPr>
          <w:sz w:val="20"/>
          <w:szCs w:val="20"/>
        </w:rPr>
        <w:tab/>
      </w:r>
    </w:p>
    <w:p w14:paraId="47879AE6" w14:textId="6197AC7F" w:rsidR="0086782F" w:rsidRDefault="00C850A0" w:rsidP="00C850A0">
      <w:pPr>
        <w:tabs>
          <w:tab w:val="left" w:pos="360"/>
          <w:tab w:val="left" w:pos="720"/>
        </w:tabs>
        <w:ind w:left="720" w:hanging="720"/>
        <w:rPr>
          <w:sz w:val="20"/>
          <w:szCs w:val="20"/>
        </w:rPr>
      </w:pPr>
      <w:r>
        <w:rPr>
          <w:sz w:val="20"/>
          <w:szCs w:val="20"/>
        </w:rPr>
        <w:tab/>
      </w:r>
      <w:r w:rsidR="00D50578">
        <w:rPr>
          <w:sz w:val="20"/>
          <w:szCs w:val="20"/>
        </w:rPr>
        <w:t>1</w:t>
      </w:r>
      <w:r w:rsidR="00D5077B" w:rsidRPr="007D1367">
        <w:rPr>
          <w:sz w:val="20"/>
          <w:szCs w:val="20"/>
        </w:rPr>
        <w:t>.</w:t>
      </w:r>
      <w:r w:rsidR="00D5077B" w:rsidRPr="007D1367">
        <w:rPr>
          <w:sz w:val="20"/>
          <w:szCs w:val="20"/>
        </w:rPr>
        <w:tab/>
        <w:t xml:space="preserve">Finance </w:t>
      </w:r>
      <w:r w:rsidR="0008781B">
        <w:rPr>
          <w:sz w:val="20"/>
          <w:szCs w:val="20"/>
        </w:rPr>
        <w:t>Report</w:t>
      </w:r>
    </w:p>
    <w:p w14:paraId="4D6AE7D0" w14:textId="77777777" w:rsidR="0086782F" w:rsidRDefault="0086782F" w:rsidP="0086782F">
      <w:pPr>
        <w:tabs>
          <w:tab w:val="left" w:pos="360"/>
          <w:tab w:val="left" w:pos="720"/>
        </w:tabs>
        <w:ind w:left="720"/>
        <w:rPr>
          <w:sz w:val="20"/>
          <w:szCs w:val="20"/>
          <w:highlight w:val="yellow"/>
        </w:rPr>
      </w:pPr>
    </w:p>
    <w:p w14:paraId="5763152C" w14:textId="677212F8" w:rsidR="00CF7281" w:rsidRDefault="009841DF" w:rsidP="0086782F">
      <w:pPr>
        <w:tabs>
          <w:tab w:val="left" w:pos="360"/>
          <w:tab w:val="left" w:pos="720"/>
        </w:tabs>
        <w:ind w:left="720"/>
        <w:rPr>
          <w:sz w:val="20"/>
          <w:szCs w:val="20"/>
        </w:rPr>
      </w:pPr>
      <w:r w:rsidRPr="0086782F">
        <w:rPr>
          <w:sz w:val="20"/>
          <w:szCs w:val="20"/>
        </w:rPr>
        <w:t>Mr. Dupuy asked for a motion to accept the financial statement</w:t>
      </w:r>
      <w:r w:rsidR="002A27E3" w:rsidRPr="0086782F">
        <w:rPr>
          <w:sz w:val="20"/>
          <w:szCs w:val="20"/>
        </w:rPr>
        <w:t xml:space="preserve"> for the period ending </w:t>
      </w:r>
      <w:r w:rsidR="0086782F" w:rsidRPr="0086782F">
        <w:rPr>
          <w:sz w:val="20"/>
          <w:szCs w:val="20"/>
        </w:rPr>
        <w:t>November</w:t>
      </w:r>
      <w:r w:rsidR="002A27E3" w:rsidRPr="0086782F">
        <w:rPr>
          <w:sz w:val="20"/>
          <w:szCs w:val="20"/>
        </w:rPr>
        <w:t xml:space="preserve"> 30, 20</w:t>
      </w:r>
      <w:r w:rsidR="0086782F" w:rsidRPr="0086782F">
        <w:rPr>
          <w:sz w:val="20"/>
          <w:szCs w:val="20"/>
        </w:rPr>
        <w:t>21,</w:t>
      </w:r>
      <w:r w:rsidRPr="0086782F">
        <w:rPr>
          <w:sz w:val="20"/>
          <w:szCs w:val="20"/>
        </w:rPr>
        <w:t xml:space="preserve"> as presented. Mr. </w:t>
      </w:r>
      <w:r w:rsidR="002A27E3" w:rsidRPr="0086782F">
        <w:rPr>
          <w:sz w:val="20"/>
          <w:szCs w:val="20"/>
        </w:rPr>
        <w:t>Weston</w:t>
      </w:r>
      <w:r w:rsidRPr="0086782F">
        <w:rPr>
          <w:sz w:val="20"/>
          <w:szCs w:val="20"/>
        </w:rPr>
        <w:t xml:space="preserve"> made a motion to accept the financial statement </w:t>
      </w:r>
      <w:r w:rsidR="002A27E3" w:rsidRPr="0086782F">
        <w:rPr>
          <w:sz w:val="20"/>
          <w:szCs w:val="20"/>
        </w:rPr>
        <w:t xml:space="preserve">for the period ending </w:t>
      </w:r>
      <w:r w:rsidR="0086782F" w:rsidRPr="0086782F">
        <w:rPr>
          <w:sz w:val="20"/>
          <w:szCs w:val="20"/>
        </w:rPr>
        <w:t>November</w:t>
      </w:r>
      <w:r w:rsidR="002A27E3" w:rsidRPr="0086782F">
        <w:rPr>
          <w:sz w:val="20"/>
          <w:szCs w:val="20"/>
        </w:rPr>
        <w:t xml:space="preserve"> 30, 20</w:t>
      </w:r>
      <w:r w:rsidR="0086782F" w:rsidRPr="0086782F">
        <w:rPr>
          <w:sz w:val="20"/>
          <w:szCs w:val="20"/>
        </w:rPr>
        <w:t>21</w:t>
      </w:r>
      <w:r w:rsidR="00CA1825">
        <w:rPr>
          <w:sz w:val="20"/>
          <w:szCs w:val="20"/>
        </w:rPr>
        <w:t>,</w:t>
      </w:r>
      <w:r w:rsidR="002A27E3" w:rsidRPr="0086782F">
        <w:rPr>
          <w:sz w:val="20"/>
          <w:szCs w:val="20"/>
        </w:rPr>
        <w:t xml:space="preserve"> </w:t>
      </w:r>
      <w:r w:rsidRPr="0086782F">
        <w:rPr>
          <w:sz w:val="20"/>
          <w:szCs w:val="20"/>
        </w:rPr>
        <w:t xml:space="preserve">as presented. Mr. </w:t>
      </w:r>
      <w:r w:rsidR="0086782F" w:rsidRPr="0086782F">
        <w:rPr>
          <w:sz w:val="20"/>
          <w:szCs w:val="20"/>
        </w:rPr>
        <w:t>Tillage</w:t>
      </w:r>
      <w:r w:rsidRPr="0086782F">
        <w:rPr>
          <w:sz w:val="20"/>
          <w:szCs w:val="20"/>
        </w:rPr>
        <w:t xml:space="preserve"> seconded. The motion passed.</w:t>
      </w:r>
      <w:r>
        <w:rPr>
          <w:sz w:val="20"/>
          <w:szCs w:val="20"/>
        </w:rPr>
        <w:t xml:space="preserve"> </w:t>
      </w:r>
    </w:p>
    <w:p w14:paraId="008516E7" w14:textId="77777777" w:rsidR="00CA141B" w:rsidRDefault="00CA141B" w:rsidP="00CA141B">
      <w:pPr>
        <w:tabs>
          <w:tab w:val="left" w:pos="360"/>
          <w:tab w:val="left" w:pos="720"/>
        </w:tabs>
        <w:ind w:left="720"/>
        <w:rPr>
          <w:sz w:val="20"/>
          <w:szCs w:val="20"/>
        </w:rPr>
      </w:pPr>
    </w:p>
    <w:p w14:paraId="7FE37F7C" w14:textId="4B1188AC" w:rsidR="00CA141B" w:rsidRDefault="00CA141B" w:rsidP="00CA141B">
      <w:pPr>
        <w:tabs>
          <w:tab w:val="left" w:pos="360"/>
          <w:tab w:val="left" w:pos="720"/>
        </w:tabs>
        <w:ind w:left="720"/>
        <w:rPr>
          <w:sz w:val="20"/>
          <w:szCs w:val="20"/>
        </w:rPr>
      </w:pPr>
      <w:r>
        <w:rPr>
          <w:sz w:val="20"/>
          <w:szCs w:val="20"/>
        </w:rPr>
        <w:t>Mr. Dupuy asked for a motion to adjust the items on the 202</w:t>
      </w:r>
      <w:r w:rsidR="00784D16">
        <w:rPr>
          <w:sz w:val="20"/>
          <w:szCs w:val="20"/>
        </w:rPr>
        <w:t>1</w:t>
      </w:r>
      <w:r>
        <w:rPr>
          <w:sz w:val="20"/>
          <w:szCs w:val="20"/>
        </w:rPr>
        <w:t xml:space="preserve"> Operating Budget as listed on the accounting handout. Mr. Weston made a motion to </w:t>
      </w:r>
      <w:r w:rsidRPr="006A3E10">
        <w:rPr>
          <w:sz w:val="20"/>
          <w:szCs w:val="20"/>
        </w:rPr>
        <w:t>adjust the items on the 202</w:t>
      </w:r>
      <w:r w:rsidR="00784D16">
        <w:rPr>
          <w:sz w:val="20"/>
          <w:szCs w:val="20"/>
        </w:rPr>
        <w:t>1</w:t>
      </w:r>
      <w:r w:rsidRPr="006A3E10">
        <w:rPr>
          <w:sz w:val="20"/>
          <w:szCs w:val="20"/>
        </w:rPr>
        <w:t xml:space="preserve"> Operating Budget as listed on the account</w:t>
      </w:r>
      <w:r>
        <w:rPr>
          <w:sz w:val="20"/>
          <w:szCs w:val="20"/>
        </w:rPr>
        <w:t>ing</w:t>
      </w:r>
      <w:r w:rsidRPr="006A3E10">
        <w:rPr>
          <w:sz w:val="20"/>
          <w:szCs w:val="20"/>
        </w:rPr>
        <w:t xml:space="preserve"> handout. </w:t>
      </w:r>
      <w:r>
        <w:rPr>
          <w:sz w:val="20"/>
          <w:szCs w:val="20"/>
        </w:rPr>
        <w:t xml:space="preserve">Mr. </w:t>
      </w:r>
      <w:r w:rsidR="0086782F">
        <w:rPr>
          <w:sz w:val="20"/>
          <w:szCs w:val="20"/>
        </w:rPr>
        <w:t>Tillage</w:t>
      </w:r>
      <w:r>
        <w:rPr>
          <w:sz w:val="20"/>
          <w:szCs w:val="20"/>
        </w:rPr>
        <w:t xml:space="preserve"> seconded. The motion passed. </w:t>
      </w:r>
    </w:p>
    <w:p w14:paraId="559EB780" w14:textId="18C21ED1" w:rsidR="00CA141B" w:rsidRDefault="00CA141B" w:rsidP="00CA1825">
      <w:pPr>
        <w:tabs>
          <w:tab w:val="left" w:pos="360"/>
          <w:tab w:val="left" w:pos="720"/>
        </w:tabs>
        <w:ind w:left="720"/>
        <w:rPr>
          <w:sz w:val="20"/>
          <w:szCs w:val="20"/>
        </w:rPr>
      </w:pPr>
    </w:p>
    <w:p w14:paraId="24E3660A" w14:textId="77777777" w:rsidR="00CA1825" w:rsidRPr="007D1367" w:rsidRDefault="00CA1825" w:rsidP="00CA1825">
      <w:pPr>
        <w:tabs>
          <w:tab w:val="left" w:pos="360"/>
          <w:tab w:val="left" w:pos="720"/>
        </w:tabs>
        <w:ind w:left="720"/>
        <w:jc w:val="both"/>
        <w:rPr>
          <w:sz w:val="20"/>
          <w:szCs w:val="20"/>
        </w:rPr>
      </w:pPr>
      <w:r w:rsidRPr="00B3376B">
        <w:rPr>
          <w:sz w:val="20"/>
          <w:szCs w:val="20"/>
        </w:rPr>
        <w:t xml:space="preserve">Mr. Dupuy </w:t>
      </w:r>
      <w:r>
        <w:rPr>
          <w:sz w:val="20"/>
          <w:szCs w:val="20"/>
        </w:rPr>
        <w:t>asked for</w:t>
      </w:r>
      <w:r w:rsidRPr="00B3376B">
        <w:rPr>
          <w:sz w:val="20"/>
          <w:szCs w:val="20"/>
        </w:rPr>
        <w:t xml:space="preserve"> a motion to accept the Proposed 202</w:t>
      </w:r>
      <w:r>
        <w:rPr>
          <w:sz w:val="20"/>
          <w:szCs w:val="20"/>
        </w:rPr>
        <w:t>2</w:t>
      </w:r>
      <w:r w:rsidRPr="00B3376B">
        <w:rPr>
          <w:sz w:val="20"/>
          <w:szCs w:val="20"/>
        </w:rPr>
        <w:t xml:space="preserve"> Louisiana State Licensing Board for Contractors Operating Budget as presented. Mr. </w:t>
      </w:r>
      <w:r>
        <w:rPr>
          <w:sz w:val="20"/>
          <w:szCs w:val="20"/>
        </w:rPr>
        <w:t>Weston</w:t>
      </w:r>
      <w:r w:rsidRPr="00B3376B">
        <w:rPr>
          <w:sz w:val="20"/>
          <w:szCs w:val="20"/>
        </w:rPr>
        <w:t xml:space="preserve"> made a motion to accept the Proposed 202</w:t>
      </w:r>
      <w:r>
        <w:rPr>
          <w:sz w:val="20"/>
          <w:szCs w:val="20"/>
        </w:rPr>
        <w:t>2</w:t>
      </w:r>
      <w:r w:rsidRPr="00B3376B">
        <w:rPr>
          <w:sz w:val="20"/>
          <w:szCs w:val="20"/>
        </w:rPr>
        <w:t xml:space="preserve"> Louisiana State Licensing Board for Contractors Operating Budget as presented. Mr. </w:t>
      </w:r>
      <w:r>
        <w:rPr>
          <w:sz w:val="20"/>
          <w:szCs w:val="20"/>
        </w:rPr>
        <w:t>Tillage</w:t>
      </w:r>
      <w:r w:rsidRPr="00B3376B">
        <w:rPr>
          <w:sz w:val="20"/>
          <w:szCs w:val="20"/>
        </w:rPr>
        <w:t xml:space="preserve"> seconded. The motion passed.</w:t>
      </w:r>
    </w:p>
    <w:p w14:paraId="6A24E7F4" w14:textId="77777777" w:rsidR="00CA1825" w:rsidRDefault="00CA1825" w:rsidP="00CA1825">
      <w:pPr>
        <w:tabs>
          <w:tab w:val="left" w:pos="360"/>
          <w:tab w:val="left" w:pos="720"/>
        </w:tabs>
        <w:ind w:left="720"/>
        <w:rPr>
          <w:sz w:val="20"/>
          <w:szCs w:val="20"/>
        </w:rPr>
      </w:pPr>
    </w:p>
    <w:p w14:paraId="44F2824A" w14:textId="1F5BC5B7" w:rsidR="00CA141B" w:rsidRDefault="00CA141B" w:rsidP="006927D2">
      <w:pPr>
        <w:tabs>
          <w:tab w:val="left" w:pos="360"/>
        </w:tabs>
        <w:ind w:left="360"/>
        <w:rPr>
          <w:sz w:val="20"/>
          <w:szCs w:val="20"/>
        </w:rPr>
      </w:pPr>
      <w:r>
        <w:rPr>
          <w:sz w:val="20"/>
          <w:szCs w:val="20"/>
        </w:rPr>
        <w:t>&lt;The following adjusts were made to the 202</w:t>
      </w:r>
      <w:r w:rsidR="00784D16">
        <w:rPr>
          <w:sz w:val="20"/>
          <w:szCs w:val="20"/>
        </w:rPr>
        <w:t>1</w:t>
      </w:r>
      <w:r>
        <w:rPr>
          <w:sz w:val="20"/>
          <w:szCs w:val="20"/>
        </w:rPr>
        <w:t xml:space="preserve"> Operating Budget.&gt;  </w:t>
      </w:r>
    </w:p>
    <w:p w14:paraId="267D3417" w14:textId="77777777" w:rsidR="00CA141B" w:rsidRDefault="00CA141B" w:rsidP="00CA141B">
      <w:pPr>
        <w:tabs>
          <w:tab w:val="left" w:pos="360"/>
          <w:tab w:val="left" w:pos="720"/>
        </w:tabs>
        <w:ind w:left="720"/>
        <w:rPr>
          <w:bCs/>
          <w:sz w:val="18"/>
          <w:szCs w:val="20"/>
        </w:rPr>
      </w:pPr>
    </w:p>
    <w:p w14:paraId="5408C824" w14:textId="6254762A" w:rsidR="00CA141B" w:rsidRDefault="00CA141B" w:rsidP="00CA141B">
      <w:pPr>
        <w:tabs>
          <w:tab w:val="left" w:pos="360"/>
          <w:tab w:val="left" w:pos="720"/>
        </w:tabs>
        <w:ind w:left="720"/>
        <w:rPr>
          <w:bCs/>
          <w:sz w:val="20"/>
          <w:szCs w:val="20"/>
        </w:rPr>
      </w:pPr>
      <w:r>
        <w:rPr>
          <w:bCs/>
          <w:sz w:val="20"/>
          <w:szCs w:val="20"/>
        </w:rPr>
        <w:t>REVENUES:</w:t>
      </w:r>
    </w:p>
    <w:p w14:paraId="5D460831" w14:textId="62B51EF5" w:rsidR="00CA141B" w:rsidRDefault="00CA141B" w:rsidP="00CA141B">
      <w:pPr>
        <w:tabs>
          <w:tab w:val="left" w:pos="360"/>
          <w:tab w:val="left" w:pos="720"/>
        </w:tabs>
        <w:ind w:left="720"/>
        <w:rPr>
          <w:bCs/>
          <w:sz w:val="20"/>
          <w:szCs w:val="20"/>
        </w:rPr>
      </w:pPr>
    </w:p>
    <w:p w14:paraId="59719111" w14:textId="6BB2413A" w:rsidR="00CA141B" w:rsidRPr="00CA141B" w:rsidRDefault="00CA141B" w:rsidP="00CA141B">
      <w:pPr>
        <w:tabs>
          <w:tab w:val="left" w:pos="360"/>
          <w:tab w:val="left" w:pos="720"/>
        </w:tabs>
        <w:ind w:left="720"/>
        <w:rPr>
          <w:b/>
          <w:sz w:val="20"/>
          <w:szCs w:val="20"/>
        </w:rPr>
      </w:pPr>
      <w:r w:rsidRPr="00CA141B">
        <w:rPr>
          <w:b/>
          <w:sz w:val="20"/>
          <w:szCs w:val="20"/>
        </w:rPr>
        <w:t>Increase:</w:t>
      </w:r>
    </w:p>
    <w:p w14:paraId="307D377F" w14:textId="3583B875" w:rsidR="00CA141B" w:rsidRDefault="00CA141B" w:rsidP="00CA141B">
      <w:pPr>
        <w:tabs>
          <w:tab w:val="left" w:pos="360"/>
          <w:tab w:val="left" w:pos="1080"/>
        </w:tabs>
        <w:ind w:left="1080"/>
        <w:rPr>
          <w:bCs/>
          <w:sz w:val="20"/>
          <w:szCs w:val="20"/>
        </w:rPr>
      </w:pPr>
    </w:p>
    <w:p w14:paraId="19483E51" w14:textId="64E39F7F" w:rsidR="00CA141B" w:rsidRDefault="00CA141B" w:rsidP="00784D16">
      <w:pPr>
        <w:tabs>
          <w:tab w:val="left" w:pos="5490"/>
        </w:tabs>
        <w:ind w:left="1080"/>
        <w:rPr>
          <w:bCs/>
          <w:sz w:val="20"/>
          <w:szCs w:val="20"/>
        </w:rPr>
      </w:pPr>
      <w:r>
        <w:rPr>
          <w:bCs/>
          <w:sz w:val="20"/>
          <w:szCs w:val="20"/>
        </w:rPr>
        <w:t>Exam Fees</w:t>
      </w:r>
      <w:r w:rsidR="00784D16">
        <w:rPr>
          <w:bCs/>
          <w:sz w:val="20"/>
          <w:szCs w:val="20"/>
        </w:rPr>
        <w:tab/>
      </w:r>
      <w:r>
        <w:rPr>
          <w:bCs/>
          <w:sz w:val="20"/>
          <w:szCs w:val="20"/>
        </w:rPr>
        <w:t>$400,000.</w:t>
      </w:r>
      <w:r w:rsidR="00784D16">
        <w:rPr>
          <w:bCs/>
          <w:sz w:val="20"/>
          <w:szCs w:val="20"/>
        </w:rPr>
        <w:t>0</w:t>
      </w:r>
      <w:r>
        <w:rPr>
          <w:bCs/>
          <w:sz w:val="20"/>
          <w:szCs w:val="20"/>
        </w:rPr>
        <w:t>0</w:t>
      </w:r>
    </w:p>
    <w:p w14:paraId="5AA95FE2" w14:textId="62661206" w:rsidR="00CA141B" w:rsidRDefault="00CA141B" w:rsidP="00784D16">
      <w:pPr>
        <w:tabs>
          <w:tab w:val="left" w:pos="360"/>
          <w:tab w:val="left" w:pos="1080"/>
          <w:tab w:val="left" w:pos="5490"/>
        </w:tabs>
        <w:ind w:left="1080"/>
        <w:rPr>
          <w:bCs/>
          <w:sz w:val="20"/>
          <w:szCs w:val="20"/>
        </w:rPr>
      </w:pPr>
      <w:r>
        <w:rPr>
          <w:bCs/>
          <w:sz w:val="20"/>
          <w:szCs w:val="20"/>
        </w:rPr>
        <w:t>License Fees</w:t>
      </w:r>
      <w:r w:rsidR="00784D16">
        <w:rPr>
          <w:bCs/>
          <w:sz w:val="20"/>
          <w:szCs w:val="20"/>
        </w:rPr>
        <w:tab/>
        <w:t>$200,000.00</w:t>
      </w:r>
    </w:p>
    <w:p w14:paraId="1F47955E" w14:textId="44D6BB12" w:rsidR="00CA141B" w:rsidRDefault="00CA141B" w:rsidP="00784D16">
      <w:pPr>
        <w:tabs>
          <w:tab w:val="left" w:pos="1080"/>
          <w:tab w:val="left" w:pos="5490"/>
        </w:tabs>
        <w:ind w:left="1080"/>
        <w:rPr>
          <w:bCs/>
          <w:sz w:val="20"/>
          <w:szCs w:val="20"/>
        </w:rPr>
      </w:pPr>
      <w:r>
        <w:rPr>
          <w:bCs/>
          <w:sz w:val="20"/>
          <w:szCs w:val="20"/>
        </w:rPr>
        <w:lastRenderedPageBreak/>
        <w:t>Miscellaneous Fees</w:t>
      </w:r>
      <w:r w:rsidR="00784D16">
        <w:rPr>
          <w:bCs/>
          <w:sz w:val="20"/>
          <w:szCs w:val="20"/>
        </w:rPr>
        <w:tab/>
        <w:t>$180,000.00</w:t>
      </w:r>
    </w:p>
    <w:p w14:paraId="2C2D4410" w14:textId="5F98D694" w:rsidR="00CA141B" w:rsidRDefault="00CA141B" w:rsidP="00CA141B">
      <w:pPr>
        <w:tabs>
          <w:tab w:val="left" w:pos="360"/>
          <w:tab w:val="left" w:pos="1080"/>
        </w:tabs>
        <w:ind w:left="1080"/>
        <w:rPr>
          <w:bCs/>
          <w:sz w:val="20"/>
          <w:szCs w:val="20"/>
        </w:rPr>
      </w:pPr>
    </w:p>
    <w:p w14:paraId="056CD186" w14:textId="5D9F283C" w:rsidR="00CA141B" w:rsidRPr="00CA141B" w:rsidRDefault="00CA141B" w:rsidP="00CA141B">
      <w:pPr>
        <w:tabs>
          <w:tab w:val="left" w:pos="360"/>
          <w:tab w:val="left" w:pos="720"/>
        </w:tabs>
        <w:ind w:left="720"/>
        <w:rPr>
          <w:b/>
          <w:sz w:val="20"/>
          <w:szCs w:val="20"/>
        </w:rPr>
      </w:pPr>
      <w:r w:rsidRPr="00CA141B">
        <w:rPr>
          <w:b/>
          <w:sz w:val="20"/>
          <w:szCs w:val="20"/>
        </w:rPr>
        <w:t>Decrease:</w:t>
      </w:r>
    </w:p>
    <w:p w14:paraId="3DD780E8" w14:textId="0E4F116A" w:rsidR="00CA141B" w:rsidRDefault="00CA141B" w:rsidP="00784D16">
      <w:pPr>
        <w:tabs>
          <w:tab w:val="left" w:pos="360"/>
          <w:tab w:val="left" w:pos="5580"/>
        </w:tabs>
        <w:ind w:left="1080"/>
        <w:rPr>
          <w:bCs/>
          <w:sz w:val="20"/>
          <w:szCs w:val="20"/>
        </w:rPr>
      </w:pPr>
      <w:r>
        <w:rPr>
          <w:bCs/>
          <w:sz w:val="20"/>
          <w:szCs w:val="20"/>
        </w:rPr>
        <w:t>Interest-Invested License Fees</w:t>
      </w:r>
      <w:r w:rsidR="00784D16">
        <w:rPr>
          <w:bCs/>
          <w:sz w:val="20"/>
          <w:szCs w:val="20"/>
        </w:rPr>
        <w:t xml:space="preserve"> </w:t>
      </w:r>
      <w:r w:rsidR="00784D16">
        <w:rPr>
          <w:bCs/>
          <w:sz w:val="20"/>
          <w:szCs w:val="20"/>
        </w:rPr>
        <w:tab/>
        <w:t>($4,500.00)</w:t>
      </w:r>
    </w:p>
    <w:p w14:paraId="52443E23" w14:textId="77777777" w:rsidR="00CA141B" w:rsidRDefault="00CA141B" w:rsidP="00CA141B">
      <w:pPr>
        <w:tabs>
          <w:tab w:val="left" w:pos="360"/>
          <w:tab w:val="left" w:pos="720"/>
        </w:tabs>
        <w:ind w:left="720"/>
        <w:rPr>
          <w:bCs/>
          <w:sz w:val="20"/>
          <w:szCs w:val="20"/>
        </w:rPr>
      </w:pPr>
    </w:p>
    <w:p w14:paraId="2C441CB7" w14:textId="5C3E106B" w:rsidR="00CA141B" w:rsidRDefault="00CA141B" w:rsidP="00CA141B">
      <w:pPr>
        <w:tabs>
          <w:tab w:val="left" w:pos="360"/>
          <w:tab w:val="left" w:pos="720"/>
        </w:tabs>
        <w:ind w:left="720"/>
        <w:rPr>
          <w:sz w:val="18"/>
          <w:szCs w:val="20"/>
        </w:rPr>
      </w:pPr>
      <w:r>
        <w:rPr>
          <w:bCs/>
          <w:sz w:val="20"/>
          <w:szCs w:val="20"/>
        </w:rPr>
        <w:t>EXPENDITURES:</w:t>
      </w:r>
    </w:p>
    <w:p w14:paraId="4C0E6176" w14:textId="77777777" w:rsidR="00CA141B" w:rsidRDefault="00CA141B" w:rsidP="00CA141B">
      <w:pPr>
        <w:tabs>
          <w:tab w:val="left" w:pos="360"/>
          <w:tab w:val="left" w:pos="720"/>
          <w:tab w:val="left" w:pos="1803"/>
        </w:tabs>
        <w:ind w:left="720"/>
        <w:rPr>
          <w:sz w:val="14"/>
          <w:szCs w:val="20"/>
        </w:rPr>
      </w:pPr>
    </w:p>
    <w:p w14:paraId="5EBDC28F" w14:textId="77777777" w:rsidR="00CA141B" w:rsidRDefault="00CA141B" w:rsidP="00CA141B">
      <w:pPr>
        <w:tabs>
          <w:tab w:val="left" w:pos="360"/>
          <w:tab w:val="left" w:pos="720"/>
          <w:tab w:val="left" w:pos="1803"/>
        </w:tabs>
        <w:ind w:left="720"/>
        <w:rPr>
          <w:b/>
          <w:sz w:val="20"/>
          <w:szCs w:val="20"/>
        </w:rPr>
      </w:pPr>
      <w:r>
        <w:rPr>
          <w:b/>
          <w:sz w:val="20"/>
          <w:szCs w:val="20"/>
        </w:rPr>
        <w:t>Increase:</w:t>
      </w:r>
      <w:r>
        <w:rPr>
          <w:b/>
          <w:sz w:val="20"/>
          <w:szCs w:val="20"/>
        </w:rPr>
        <w:tab/>
      </w:r>
    </w:p>
    <w:p w14:paraId="30DDC7DC" w14:textId="77777777" w:rsidR="00CA141B" w:rsidRDefault="00CA141B" w:rsidP="00CA141B">
      <w:pPr>
        <w:tabs>
          <w:tab w:val="left" w:pos="360"/>
          <w:tab w:val="left" w:pos="720"/>
        </w:tabs>
        <w:ind w:left="720"/>
        <w:rPr>
          <w:sz w:val="18"/>
          <w:szCs w:val="20"/>
        </w:rPr>
      </w:pPr>
    </w:p>
    <w:p w14:paraId="47490994" w14:textId="11EC42B5" w:rsidR="00CA141B" w:rsidRDefault="00CA141B" w:rsidP="00784D16">
      <w:pPr>
        <w:tabs>
          <w:tab w:val="right" w:pos="360"/>
          <w:tab w:val="left" w:pos="1080"/>
          <w:tab w:val="left" w:pos="5490"/>
          <w:tab w:val="left" w:pos="6480"/>
        </w:tabs>
        <w:ind w:left="1080"/>
        <w:rPr>
          <w:sz w:val="20"/>
          <w:szCs w:val="20"/>
        </w:rPr>
      </w:pPr>
      <w:r>
        <w:rPr>
          <w:sz w:val="20"/>
          <w:szCs w:val="20"/>
        </w:rPr>
        <w:t>Advertising &amp; Publicity</w:t>
      </w:r>
      <w:r>
        <w:rPr>
          <w:sz w:val="20"/>
          <w:szCs w:val="20"/>
        </w:rPr>
        <w:tab/>
        <w:t>$</w:t>
      </w:r>
      <w:r w:rsidR="00784D16">
        <w:rPr>
          <w:sz w:val="20"/>
          <w:szCs w:val="20"/>
        </w:rPr>
        <w:t>150</w:t>
      </w:r>
      <w:r>
        <w:rPr>
          <w:sz w:val="20"/>
          <w:szCs w:val="20"/>
        </w:rPr>
        <w:t>,000.00</w:t>
      </w:r>
    </w:p>
    <w:p w14:paraId="5D85FAB8" w14:textId="77777777" w:rsidR="00A77B0C" w:rsidRDefault="00CA141B" w:rsidP="00A77B0C">
      <w:pPr>
        <w:tabs>
          <w:tab w:val="left" w:pos="360"/>
          <w:tab w:val="left" w:pos="1080"/>
          <w:tab w:val="left" w:pos="5490"/>
        </w:tabs>
        <w:ind w:left="1080"/>
        <w:rPr>
          <w:sz w:val="20"/>
          <w:szCs w:val="20"/>
        </w:rPr>
      </w:pPr>
      <w:r>
        <w:rPr>
          <w:sz w:val="20"/>
          <w:szCs w:val="20"/>
        </w:rPr>
        <w:t>Computer</w:t>
      </w:r>
      <w:r w:rsidR="00A77B0C">
        <w:rPr>
          <w:sz w:val="20"/>
          <w:szCs w:val="20"/>
        </w:rPr>
        <w:t xml:space="preserve"> Supplies</w:t>
      </w:r>
      <w:r>
        <w:rPr>
          <w:sz w:val="20"/>
          <w:szCs w:val="20"/>
        </w:rPr>
        <w:tab/>
        <w:t>$</w:t>
      </w:r>
      <w:r w:rsidR="00A77B0C">
        <w:rPr>
          <w:sz w:val="20"/>
          <w:szCs w:val="20"/>
        </w:rPr>
        <w:t>100</w:t>
      </w:r>
      <w:r>
        <w:rPr>
          <w:sz w:val="20"/>
          <w:szCs w:val="20"/>
        </w:rPr>
        <w:t>,000.00</w:t>
      </w:r>
    </w:p>
    <w:p w14:paraId="4BD38AD3" w14:textId="76247789" w:rsidR="00A77B0C" w:rsidRDefault="00A77B0C" w:rsidP="00A77B0C">
      <w:pPr>
        <w:tabs>
          <w:tab w:val="left" w:pos="360"/>
          <w:tab w:val="left" w:pos="1080"/>
          <w:tab w:val="left" w:pos="5580"/>
        </w:tabs>
        <w:ind w:left="1080"/>
        <w:rPr>
          <w:sz w:val="20"/>
          <w:szCs w:val="20"/>
        </w:rPr>
      </w:pPr>
      <w:r>
        <w:rPr>
          <w:sz w:val="20"/>
          <w:szCs w:val="20"/>
        </w:rPr>
        <w:t>Construction in Progress</w:t>
      </w:r>
      <w:r>
        <w:rPr>
          <w:sz w:val="20"/>
          <w:szCs w:val="20"/>
        </w:rPr>
        <w:tab/>
        <w:t>$80,000.00</w:t>
      </w:r>
    </w:p>
    <w:p w14:paraId="41184B62" w14:textId="03FAABE4" w:rsidR="00A77B0C" w:rsidRDefault="00A77B0C" w:rsidP="00A77B0C">
      <w:pPr>
        <w:tabs>
          <w:tab w:val="left" w:pos="360"/>
          <w:tab w:val="left" w:pos="1080"/>
          <w:tab w:val="left" w:pos="5580"/>
        </w:tabs>
        <w:ind w:left="1080"/>
        <w:rPr>
          <w:sz w:val="20"/>
          <w:szCs w:val="20"/>
        </w:rPr>
      </w:pPr>
      <w:r>
        <w:rPr>
          <w:sz w:val="20"/>
          <w:szCs w:val="20"/>
        </w:rPr>
        <w:t>Automobile</w:t>
      </w:r>
      <w:r>
        <w:rPr>
          <w:sz w:val="20"/>
          <w:szCs w:val="20"/>
        </w:rPr>
        <w:tab/>
        <w:t>$63,969.00</w:t>
      </w:r>
    </w:p>
    <w:p w14:paraId="6D68DC14" w14:textId="387AD25D" w:rsidR="00A77B0C" w:rsidRDefault="00A77B0C" w:rsidP="00A77B0C">
      <w:pPr>
        <w:tabs>
          <w:tab w:val="left" w:pos="360"/>
          <w:tab w:val="left" w:pos="1080"/>
          <w:tab w:val="left" w:pos="5580"/>
        </w:tabs>
        <w:ind w:left="1080"/>
        <w:rPr>
          <w:sz w:val="20"/>
          <w:szCs w:val="20"/>
        </w:rPr>
      </w:pPr>
      <w:r>
        <w:rPr>
          <w:sz w:val="20"/>
          <w:szCs w:val="20"/>
        </w:rPr>
        <w:t>Terminal Leave Paid</w:t>
      </w:r>
      <w:r>
        <w:rPr>
          <w:sz w:val="20"/>
          <w:szCs w:val="20"/>
        </w:rPr>
        <w:tab/>
        <w:t>$15,000.00</w:t>
      </w:r>
    </w:p>
    <w:p w14:paraId="6A79586B" w14:textId="3A1758C0" w:rsidR="00A77B0C" w:rsidRDefault="00A77B0C" w:rsidP="00A77B0C">
      <w:pPr>
        <w:tabs>
          <w:tab w:val="left" w:pos="360"/>
          <w:tab w:val="left" w:pos="1080"/>
          <w:tab w:val="left" w:pos="5580"/>
        </w:tabs>
        <w:ind w:left="1080"/>
        <w:rPr>
          <w:sz w:val="20"/>
          <w:szCs w:val="20"/>
        </w:rPr>
      </w:pPr>
      <w:r>
        <w:rPr>
          <w:sz w:val="20"/>
          <w:szCs w:val="20"/>
        </w:rPr>
        <w:t>Janitorial, Lawn, Trash, &amp; Pest Control Services</w:t>
      </w:r>
      <w:r>
        <w:rPr>
          <w:sz w:val="20"/>
          <w:szCs w:val="20"/>
        </w:rPr>
        <w:tab/>
        <w:t>$10,000.00</w:t>
      </w:r>
    </w:p>
    <w:p w14:paraId="4D28DCDD" w14:textId="2F403077" w:rsidR="00A77B0C" w:rsidRDefault="00A77B0C" w:rsidP="00A77B0C">
      <w:pPr>
        <w:tabs>
          <w:tab w:val="left" w:pos="360"/>
          <w:tab w:val="left" w:pos="1080"/>
          <w:tab w:val="left" w:pos="5580"/>
        </w:tabs>
        <w:ind w:left="1080"/>
        <w:rPr>
          <w:sz w:val="20"/>
          <w:szCs w:val="20"/>
        </w:rPr>
      </w:pPr>
      <w:r>
        <w:rPr>
          <w:sz w:val="20"/>
          <w:szCs w:val="20"/>
        </w:rPr>
        <w:t>Building Repair &amp; Maintenance</w:t>
      </w:r>
      <w:r>
        <w:rPr>
          <w:sz w:val="20"/>
          <w:szCs w:val="20"/>
        </w:rPr>
        <w:tab/>
        <w:t>$10,000.00</w:t>
      </w:r>
    </w:p>
    <w:p w14:paraId="657BEF80" w14:textId="0F4C0222" w:rsidR="00CA141B" w:rsidRDefault="00A77B0C" w:rsidP="00A77B0C">
      <w:pPr>
        <w:tabs>
          <w:tab w:val="left" w:pos="360"/>
          <w:tab w:val="left" w:pos="1080"/>
          <w:tab w:val="left" w:pos="5670"/>
        </w:tabs>
        <w:ind w:left="1080"/>
        <w:rPr>
          <w:sz w:val="20"/>
          <w:szCs w:val="20"/>
        </w:rPr>
      </w:pPr>
      <w:r>
        <w:rPr>
          <w:sz w:val="20"/>
          <w:szCs w:val="20"/>
        </w:rPr>
        <w:t>Office Equipment</w:t>
      </w:r>
      <w:r>
        <w:rPr>
          <w:sz w:val="20"/>
          <w:szCs w:val="20"/>
        </w:rPr>
        <w:tab/>
        <w:t>$5,000.00</w:t>
      </w:r>
      <w:r w:rsidR="00CA141B">
        <w:rPr>
          <w:sz w:val="20"/>
          <w:szCs w:val="20"/>
        </w:rPr>
        <w:tab/>
      </w:r>
    </w:p>
    <w:p w14:paraId="5E9FE06F" w14:textId="77777777" w:rsidR="00CA141B" w:rsidRDefault="00CA141B" w:rsidP="00CA141B">
      <w:pPr>
        <w:tabs>
          <w:tab w:val="left" w:pos="360"/>
          <w:tab w:val="left" w:pos="720"/>
        </w:tabs>
        <w:ind w:left="720"/>
        <w:rPr>
          <w:sz w:val="18"/>
          <w:szCs w:val="20"/>
        </w:rPr>
      </w:pPr>
    </w:p>
    <w:p w14:paraId="3671E17C" w14:textId="77777777" w:rsidR="00CA141B" w:rsidRDefault="00CA141B" w:rsidP="00CA141B">
      <w:pPr>
        <w:tabs>
          <w:tab w:val="left" w:pos="360"/>
          <w:tab w:val="left" w:pos="720"/>
        </w:tabs>
        <w:ind w:left="720"/>
        <w:rPr>
          <w:b/>
          <w:sz w:val="20"/>
          <w:szCs w:val="20"/>
        </w:rPr>
      </w:pPr>
      <w:r>
        <w:rPr>
          <w:b/>
          <w:sz w:val="20"/>
          <w:szCs w:val="20"/>
        </w:rPr>
        <w:t>Decrease:</w:t>
      </w:r>
    </w:p>
    <w:p w14:paraId="49E41FBF" w14:textId="77777777" w:rsidR="00CA141B" w:rsidRDefault="00CA141B" w:rsidP="00CA141B">
      <w:pPr>
        <w:tabs>
          <w:tab w:val="left" w:pos="360"/>
          <w:tab w:val="left" w:pos="720"/>
        </w:tabs>
        <w:ind w:left="720"/>
        <w:rPr>
          <w:sz w:val="18"/>
          <w:szCs w:val="20"/>
        </w:rPr>
      </w:pPr>
    </w:p>
    <w:p w14:paraId="4FA2CA16" w14:textId="174044AA" w:rsidR="00CA141B" w:rsidRDefault="00A77B0C" w:rsidP="00A77B0C">
      <w:pPr>
        <w:tabs>
          <w:tab w:val="left" w:pos="360"/>
          <w:tab w:val="left" w:pos="5400"/>
          <w:tab w:val="left" w:pos="6570"/>
        </w:tabs>
        <w:ind w:left="1080"/>
        <w:rPr>
          <w:sz w:val="20"/>
          <w:szCs w:val="20"/>
        </w:rPr>
      </w:pPr>
      <w:r>
        <w:rPr>
          <w:sz w:val="20"/>
          <w:szCs w:val="20"/>
        </w:rPr>
        <w:t>Retirement</w:t>
      </w:r>
      <w:r w:rsidR="00CA141B">
        <w:rPr>
          <w:sz w:val="20"/>
          <w:szCs w:val="20"/>
        </w:rPr>
        <w:tab/>
        <w:t>($</w:t>
      </w:r>
      <w:r>
        <w:rPr>
          <w:sz w:val="20"/>
          <w:szCs w:val="20"/>
        </w:rPr>
        <w:t>100</w:t>
      </w:r>
      <w:r w:rsidR="00CA141B">
        <w:rPr>
          <w:sz w:val="20"/>
          <w:szCs w:val="20"/>
        </w:rPr>
        <w:t>,000.00)</w:t>
      </w:r>
    </w:p>
    <w:p w14:paraId="332F96D1" w14:textId="3EFE8494" w:rsidR="00CA141B" w:rsidRDefault="00A77B0C" w:rsidP="00CA141B">
      <w:pPr>
        <w:tabs>
          <w:tab w:val="left" w:pos="360"/>
          <w:tab w:val="left" w:pos="720"/>
          <w:tab w:val="left" w:pos="5490"/>
        </w:tabs>
        <w:ind w:left="1080"/>
        <w:rPr>
          <w:sz w:val="20"/>
          <w:szCs w:val="20"/>
        </w:rPr>
      </w:pPr>
      <w:r>
        <w:rPr>
          <w:sz w:val="20"/>
          <w:szCs w:val="20"/>
        </w:rPr>
        <w:t>Exam Program</w:t>
      </w:r>
      <w:r w:rsidR="00CA141B">
        <w:rPr>
          <w:sz w:val="20"/>
          <w:szCs w:val="20"/>
        </w:rPr>
        <w:tab/>
        <w:t>($</w:t>
      </w:r>
      <w:r>
        <w:rPr>
          <w:sz w:val="20"/>
          <w:szCs w:val="20"/>
        </w:rPr>
        <w:t>73</w:t>
      </w:r>
      <w:r w:rsidR="00CA141B">
        <w:rPr>
          <w:sz w:val="20"/>
          <w:szCs w:val="20"/>
        </w:rPr>
        <w:t>,000.00)</w:t>
      </w:r>
    </w:p>
    <w:p w14:paraId="43B9AE30" w14:textId="1520E712" w:rsidR="00CA141B" w:rsidRDefault="00A77B0C" w:rsidP="00A77B0C">
      <w:pPr>
        <w:tabs>
          <w:tab w:val="left" w:pos="360"/>
          <w:tab w:val="left" w:pos="720"/>
          <w:tab w:val="left" w:pos="5490"/>
          <w:tab w:val="left" w:pos="6210"/>
        </w:tabs>
        <w:ind w:left="1080"/>
        <w:rPr>
          <w:sz w:val="20"/>
          <w:szCs w:val="20"/>
        </w:rPr>
      </w:pPr>
      <w:r>
        <w:rPr>
          <w:sz w:val="20"/>
          <w:szCs w:val="20"/>
        </w:rPr>
        <w:t>Attorney Fees</w:t>
      </w:r>
      <w:r w:rsidR="00CA141B">
        <w:rPr>
          <w:sz w:val="20"/>
          <w:szCs w:val="20"/>
        </w:rPr>
        <w:tab/>
        <w:t>($</w:t>
      </w:r>
      <w:r>
        <w:rPr>
          <w:sz w:val="20"/>
          <w:szCs w:val="20"/>
        </w:rPr>
        <w:t>40</w:t>
      </w:r>
      <w:r w:rsidR="00CA141B">
        <w:rPr>
          <w:sz w:val="20"/>
          <w:szCs w:val="20"/>
        </w:rPr>
        <w:t>,</w:t>
      </w:r>
      <w:r>
        <w:rPr>
          <w:sz w:val="20"/>
          <w:szCs w:val="20"/>
        </w:rPr>
        <w:t>000</w:t>
      </w:r>
      <w:r w:rsidR="00CA141B">
        <w:rPr>
          <w:sz w:val="20"/>
          <w:szCs w:val="20"/>
        </w:rPr>
        <w:t>.00)</w:t>
      </w:r>
    </w:p>
    <w:p w14:paraId="4F09FF31" w14:textId="25DADDD7" w:rsidR="00CA141B" w:rsidRPr="007D1367" w:rsidRDefault="00A77B0C" w:rsidP="00CA141B">
      <w:pPr>
        <w:tabs>
          <w:tab w:val="right" w:pos="720"/>
          <w:tab w:val="left" w:pos="5400"/>
        </w:tabs>
        <w:ind w:left="720" w:firstLine="360"/>
        <w:rPr>
          <w:sz w:val="20"/>
          <w:szCs w:val="20"/>
        </w:rPr>
      </w:pPr>
      <w:r>
        <w:rPr>
          <w:sz w:val="20"/>
          <w:szCs w:val="20"/>
        </w:rPr>
        <w:t>Professional Fees</w:t>
      </w:r>
      <w:proofErr w:type="gramStart"/>
      <w:r w:rsidR="00CA141B">
        <w:rPr>
          <w:sz w:val="20"/>
          <w:szCs w:val="20"/>
        </w:rPr>
        <w:tab/>
        <w:t xml:space="preserve">  (</w:t>
      </w:r>
      <w:proofErr w:type="gramEnd"/>
      <w:r w:rsidR="00CA141B">
        <w:rPr>
          <w:sz w:val="20"/>
          <w:szCs w:val="20"/>
        </w:rPr>
        <w:t>$</w:t>
      </w:r>
      <w:r>
        <w:rPr>
          <w:sz w:val="20"/>
          <w:szCs w:val="20"/>
        </w:rPr>
        <w:t>24</w:t>
      </w:r>
      <w:r w:rsidR="00CA141B">
        <w:rPr>
          <w:sz w:val="20"/>
          <w:szCs w:val="20"/>
        </w:rPr>
        <w:t>,000.00)</w:t>
      </w:r>
    </w:p>
    <w:p w14:paraId="0F301DFE" w14:textId="77777777" w:rsidR="00A54215" w:rsidRDefault="00A54215" w:rsidP="006E505A">
      <w:pPr>
        <w:tabs>
          <w:tab w:val="left" w:pos="360"/>
          <w:tab w:val="left" w:pos="540"/>
        </w:tabs>
        <w:outlineLvl w:val="0"/>
        <w:rPr>
          <w:b/>
          <w:caps/>
          <w:sz w:val="20"/>
          <w:szCs w:val="20"/>
        </w:rPr>
      </w:pPr>
    </w:p>
    <w:p w14:paraId="43FB470E" w14:textId="77777777" w:rsidR="00D5077B" w:rsidRPr="007D1367" w:rsidRDefault="00D5077B" w:rsidP="00D5077B">
      <w:pPr>
        <w:tabs>
          <w:tab w:val="center" w:pos="360"/>
          <w:tab w:val="left" w:pos="540"/>
        </w:tabs>
        <w:jc w:val="both"/>
        <w:outlineLvl w:val="0"/>
        <w:rPr>
          <w:b/>
          <w:sz w:val="20"/>
          <w:szCs w:val="20"/>
        </w:rPr>
      </w:pPr>
      <w:r w:rsidRPr="007D1367">
        <w:rPr>
          <w:b/>
          <w:sz w:val="20"/>
          <w:szCs w:val="20"/>
        </w:rPr>
        <w:t>ADJOURNMENT</w:t>
      </w:r>
    </w:p>
    <w:p w14:paraId="0705DD9C" w14:textId="77777777" w:rsidR="00EF3745" w:rsidRPr="00EF3745" w:rsidRDefault="00EF3745" w:rsidP="002D0BBF">
      <w:pPr>
        <w:jc w:val="both"/>
        <w:rPr>
          <w:sz w:val="18"/>
          <w:szCs w:val="18"/>
          <w:highlight w:val="yellow"/>
        </w:rPr>
      </w:pPr>
    </w:p>
    <w:p w14:paraId="04261FF0" w14:textId="73C2F2A2" w:rsidR="002D0BBF" w:rsidRPr="007D1367" w:rsidRDefault="00455D01" w:rsidP="002D0BBF">
      <w:pPr>
        <w:jc w:val="both"/>
        <w:rPr>
          <w:sz w:val="20"/>
          <w:szCs w:val="20"/>
        </w:rPr>
      </w:pPr>
      <w:r>
        <w:rPr>
          <w:sz w:val="20"/>
          <w:szCs w:val="20"/>
        </w:rPr>
        <w:t>Mr. Dupuy</w:t>
      </w:r>
      <w:r w:rsidR="00242733">
        <w:rPr>
          <w:sz w:val="20"/>
          <w:szCs w:val="20"/>
        </w:rPr>
        <w:t xml:space="preserve"> made a </w:t>
      </w:r>
      <w:r w:rsidR="004443B5">
        <w:rPr>
          <w:sz w:val="20"/>
          <w:szCs w:val="20"/>
        </w:rPr>
        <w:t xml:space="preserve">motion to adjourn at </w:t>
      </w:r>
      <w:r w:rsidR="0086782F">
        <w:rPr>
          <w:sz w:val="20"/>
          <w:szCs w:val="20"/>
        </w:rPr>
        <w:t>11:38</w:t>
      </w:r>
      <w:r w:rsidR="00051F81" w:rsidRPr="00051F81">
        <w:rPr>
          <w:sz w:val="20"/>
          <w:szCs w:val="20"/>
        </w:rPr>
        <w:t xml:space="preserve"> a</w:t>
      </w:r>
      <w:r w:rsidR="00242733" w:rsidRPr="00051F81">
        <w:rPr>
          <w:sz w:val="20"/>
          <w:szCs w:val="20"/>
        </w:rPr>
        <w:t>.m.,</w:t>
      </w:r>
      <w:r w:rsidR="00242733">
        <w:rPr>
          <w:sz w:val="20"/>
          <w:szCs w:val="20"/>
        </w:rPr>
        <w:t xml:space="preserve"> and </w:t>
      </w:r>
      <w:r>
        <w:rPr>
          <w:sz w:val="20"/>
          <w:szCs w:val="20"/>
        </w:rPr>
        <w:t>Mr. Weston</w:t>
      </w:r>
      <w:r w:rsidR="00242733">
        <w:rPr>
          <w:sz w:val="20"/>
          <w:szCs w:val="20"/>
        </w:rPr>
        <w:t xml:space="preserve"> seconded. The motion passed</w:t>
      </w:r>
      <w:r w:rsidR="00F93858">
        <w:rPr>
          <w:sz w:val="20"/>
          <w:szCs w:val="20"/>
        </w:rPr>
        <w:t xml:space="preserve"> unanimously</w:t>
      </w:r>
      <w:r w:rsidR="00242733">
        <w:rPr>
          <w:sz w:val="20"/>
          <w:szCs w:val="20"/>
        </w:rPr>
        <w:t xml:space="preserve">. </w:t>
      </w:r>
    </w:p>
    <w:p w14:paraId="45A3EBF1" w14:textId="77777777" w:rsidR="000D2EC3" w:rsidRPr="007D1367" w:rsidRDefault="000D2EC3" w:rsidP="00B7118D">
      <w:pPr>
        <w:jc w:val="both"/>
        <w:rPr>
          <w:sz w:val="20"/>
          <w:szCs w:val="20"/>
        </w:rPr>
      </w:pPr>
    </w:p>
    <w:p w14:paraId="3C9F4768" w14:textId="77777777" w:rsidR="000D2EC3" w:rsidRPr="007D1367" w:rsidRDefault="000D2EC3" w:rsidP="00B7118D">
      <w:pPr>
        <w:jc w:val="both"/>
        <w:rPr>
          <w:sz w:val="20"/>
          <w:szCs w:val="20"/>
        </w:rPr>
      </w:pPr>
    </w:p>
    <w:p w14:paraId="458325DD" w14:textId="77777777" w:rsidR="008B1353" w:rsidRPr="007D1367" w:rsidRDefault="008B1353" w:rsidP="00B7118D">
      <w:pPr>
        <w:rPr>
          <w:sz w:val="20"/>
          <w:szCs w:val="20"/>
        </w:rPr>
      </w:pPr>
      <w:r w:rsidRPr="007D1367">
        <w:rPr>
          <w:sz w:val="20"/>
          <w:szCs w:val="20"/>
        </w:rPr>
        <w:tab/>
      </w:r>
      <w:r w:rsidRPr="007D1367">
        <w:rPr>
          <w:sz w:val="20"/>
          <w:szCs w:val="20"/>
        </w:rPr>
        <w:tab/>
      </w:r>
      <w:r w:rsidRPr="007D1367">
        <w:rPr>
          <w:sz w:val="20"/>
          <w:szCs w:val="20"/>
        </w:rPr>
        <w:tab/>
        <w:t>________________________________________________</w:t>
      </w:r>
    </w:p>
    <w:p w14:paraId="53507B42" w14:textId="77777777" w:rsidR="008B1353" w:rsidRPr="0054547F" w:rsidRDefault="008B1353" w:rsidP="00B7118D">
      <w:pPr>
        <w:rPr>
          <w:sz w:val="20"/>
          <w:szCs w:val="20"/>
        </w:rPr>
      </w:pPr>
      <w:r w:rsidRPr="0054547F">
        <w:rPr>
          <w:sz w:val="20"/>
          <w:szCs w:val="20"/>
        </w:rPr>
        <w:tab/>
      </w:r>
      <w:r w:rsidRPr="0054547F">
        <w:rPr>
          <w:sz w:val="20"/>
          <w:szCs w:val="20"/>
        </w:rPr>
        <w:tab/>
      </w:r>
      <w:r w:rsidRPr="0054547F">
        <w:rPr>
          <w:sz w:val="20"/>
          <w:szCs w:val="20"/>
        </w:rPr>
        <w:tab/>
      </w:r>
      <w:r w:rsidR="00BC7C23" w:rsidRPr="0054547F">
        <w:rPr>
          <w:sz w:val="20"/>
          <w:szCs w:val="20"/>
        </w:rPr>
        <w:t xml:space="preserve">Lee Mallett, </w:t>
      </w:r>
      <w:r w:rsidRPr="0054547F">
        <w:rPr>
          <w:sz w:val="20"/>
          <w:szCs w:val="20"/>
        </w:rPr>
        <w:t>Chairman</w:t>
      </w:r>
    </w:p>
    <w:p w14:paraId="51956300" w14:textId="77777777" w:rsidR="008B1353" w:rsidRDefault="008B1353" w:rsidP="00B7118D">
      <w:pPr>
        <w:rPr>
          <w:sz w:val="20"/>
          <w:szCs w:val="20"/>
        </w:rPr>
      </w:pPr>
    </w:p>
    <w:p w14:paraId="6B03D089" w14:textId="77777777" w:rsidR="001B068B" w:rsidRPr="0054547F" w:rsidRDefault="001B068B" w:rsidP="00B7118D">
      <w:pPr>
        <w:rPr>
          <w:sz w:val="20"/>
          <w:szCs w:val="20"/>
        </w:rPr>
      </w:pPr>
    </w:p>
    <w:p w14:paraId="0C641A4C" w14:textId="77777777" w:rsidR="008B1353" w:rsidRPr="0054547F" w:rsidRDefault="008B1353" w:rsidP="00B7118D">
      <w:pPr>
        <w:rPr>
          <w:sz w:val="20"/>
          <w:szCs w:val="20"/>
        </w:rPr>
      </w:pPr>
      <w:r w:rsidRPr="0054547F">
        <w:rPr>
          <w:sz w:val="20"/>
          <w:szCs w:val="20"/>
        </w:rPr>
        <w:tab/>
      </w:r>
      <w:r w:rsidRPr="0054547F">
        <w:rPr>
          <w:sz w:val="20"/>
          <w:szCs w:val="20"/>
        </w:rPr>
        <w:tab/>
      </w:r>
      <w:r w:rsidRPr="0054547F">
        <w:rPr>
          <w:sz w:val="20"/>
          <w:szCs w:val="20"/>
        </w:rPr>
        <w:tab/>
        <w:t>_________________________________________________</w:t>
      </w:r>
    </w:p>
    <w:p w14:paraId="77519944" w14:textId="77777777" w:rsidR="008B1353" w:rsidRPr="0054547F" w:rsidRDefault="008B1353" w:rsidP="00B7118D">
      <w:pPr>
        <w:rPr>
          <w:smallCaps/>
          <w:sz w:val="20"/>
          <w:szCs w:val="20"/>
        </w:rPr>
      </w:pPr>
      <w:r w:rsidRPr="0054547F">
        <w:rPr>
          <w:sz w:val="20"/>
          <w:szCs w:val="20"/>
        </w:rPr>
        <w:tab/>
      </w:r>
      <w:r w:rsidRPr="0054547F">
        <w:rPr>
          <w:sz w:val="20"/>
          <w:szCs w:val="20"/>
        </w:rPr>
        <w:tab/>
      </w:r>
      <w:r w:rsidRPr="0054547F">
        <w:rPr>
          <w:sz w:val="20"/>
          <w:szCs w:val="20"/>
        </w:rPr>
        <w:tab/>
      </w:r>
      <w:r w:rsidR="001B068B">
        <w:rPr>
          <w:sz w:val="20"/>
          <w:szCs w:val="20"/>
        </w:rPr>
        <w:t>Elliott Temple</w:t>
      </w:r>
      <w:r w:rsidR="006E17E5" w:rsidRPr="006E17E5">
        <w:rPr>
          <w:sz w:val="20"/>
          <w:szCs w:val="20"/>
        </w:rPr>
        <w:t>, Secretary</w:t>
      </w:r>
      <w:r w:rsidRPr="0054547F">
        <w:rPr>
          <w:sz w:val="20"/>
          <w:szCs w:val="20"/>
        </w:rPr>
        <w:tab/>
      </w:r>
      <w:r w:rsidRPr="0054547F">
        <w:rPr>
          <w:sz w:val="20"/>
          <w:szCs w:val="20"/>
        </w:rPr>
        <w:tab/>
      </w:r>
    </w:p>
    <w:p w14:paraId="1071C6BC" w14:textId="77777777" w:rsidR="00A35C3D" w:rsidRPr="0054547F" w:rsidRDefault="00A35C3D">
      <w:pPr>
        <w:rPr>
          <w:smallCaps/>
          <w:sz w:val="20"/>
          <w:szCs w:val="20"/>
        </w:rPr>
      </w:pPr>
    </w:p>
    <w:sectPr w:rsidR="00A35C3D" w:rsidRPr="0054547F" w:rsidSect="00C93CAB">
      <w:footerReference w:type="default" r:id="rId8"/>
      <w:footerReference w:type="first" r:id="rId9"/>
      <w:pgSz w:w="12240" w:h="15840" w:code="1"/>
      <w:pgMar w:top="864" w:right="907" w:bottom="720" w:left="259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9EF47" w14:textId="77777777" w:rsidR="003B772E" w:rsidRDefault="003B772E">
      <w:r>
        <w:separator/>
      </w:r>
    </w:p>
  </w:endnote>
  <w:endnote w:type="continuationSeparator" w:id="0">
    <w:p w14:paraId="286F9EA4" w14:textId="77777777" w:rsidR="003B772E" w:rsidRDefault="003B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CC18" w14:textId="2B2AC038" w:rsidR="00C850A0" w:rsidRPr="003D7CB2" w:rsidRDefault="00CF7281" w:rsidP="00C850A0">
    <w:pPr>
      <w:pStyle w:val="Footer"/>
      <w:jc w:val="right"/>
      <w:rPr>
        <w:b/>
        <w:sz w:val="20"/>
        <w:szCs w:val="16"/>
      </w:rPr>
    </w:pPr>
    <w:r w:rsidRPr="003D7CB2">
      <w:rPr>
        <w:b/>
        <w:sz w:val="20"/>
        <w:szCs w:val="16"/>
      </w:rPr>
      <w:t xml:space="preserve">Commercial Meeting Minutes – </w:t>
    </w:r>
    <w:r w:rsidR="003A5E9B" w:rsidRPr="003A5E9B">
      <w:rPr>
        <w:b/>
        <w:sz w:val="20"/>
        <w:szCs w:val="16"/>
      </w:rPr>
      <w:t>December 16</w:t>
    </w:r>
    <w:r w:rsidR="00C850A0" w:rsidRPr="003A5E9B">
      <w:rPr>
        <w:b/>
        <w:sz w:val="20"/>
        <w:szCs w:val="16"/>
      </w:rPr>
      <w:t>, 20</w:t>
    </w:r>
    <w:r w:rsidR="001B068B" w:rsidRPr="003A5E9B">
      <w:rPr>
        <w:b/>
        <w:sz w:val="20"/>
        <w:szCs w:val="16"/>
      </w:rPr>
      <w:t>21</w:t>
    </w:r>
  </w:p>
  <w:p w14:paraId="00F474DD" w14:textId="77777777" w:rsidR="00CF7281" w:rsidRPr="00C647B0" w:rsidRDefault="00CF7281" w:rsidP="000D7814">
    <w:pPr>
      <w:pStyle w:val="Footer"/>
      <w:jc w:val="right"/>
      <w:rPr>
        <w:b/>
      </w:rPr>
    </w:pPr>
    <w:r w:rsidRPr="003D7CB2">
      <w:rPr>
        <w:b/>
        <w:sz w:val="20"/>
        <w:szCs w:val="16"/>
      </w:rPr>
      <w:t xml:space="preserve">Page </w:t>
    </w:r>
    <w:r w:rsidRPr="003D7CB2">
      <w:rPr>
        <w:b/>
        <w:sz w:val="20"/>
        <w:szCs w:val="16"/>
      </w:rPr>
      <w:fldChar w:fldCharType="begin"/>
    </w:r>
    <w:r w:rsidRPr="003D7CB2">
      <w:rPr>
        <w:b/>
        <w:sz w:val="20"/>
        <w:szCs w:val="16"/>
      </w:rPr>
      <w:instrText xml:space="preserve"> PAGE   \* MERGEFORMAT </w:instrText>
    </w:r>
    <w:r w:rsidRPr="003D7CB2">
      <w:rPr>
        <w:b/>
        <w:sz w:val="20"/>
        <w:szCs w:val="16"/>
      </w:rPr>
      <w:fldChar w:fldCharType="separate"/>
    </w:r>
    <w:r w:rsidR="006479FA">
      <w:rPr>
        <w:b/>
        <w:noProof/>
        <w:sz w:val="20"/>
        <w:szCs w:val="16"/>
      </w:rPr>
      <w:t>1</w:t>
    </w:r>
    <w:r w:rsidRPr="003D7CB2">
      <w:rPr>
        <w:b/>
        <w:noProof/>
        <w:sz w:val="2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2DA9" w14:textId="77777777" w:rsidR="00CF7281" w:rsidRPr="00A8257C" w:rsidRDefault="00CF7281" w:rsidP="00265A7A">
    <w:pPr>
      <w:tabs>
        <w:tab w:val="left" w:pos="5040"/>
        <w:tab w:val="left" w:pos="5760"/>
      </w:tabs>
      <w:ind w:right="360" w:firstLine="1440"/>
      <w:jc w:val="center"/>
      <w:rPr>
        <w:smallCaps/>
        <w:sz w:val="18"/>
        <w:szCs w:val="18"/>
      </w:rPr>
    </w:pPr>
    <w:r w:rsidRPr="00A8257C">
      <w:rPr>
        <w:smallCaps/>
        <w:sz w:val="18"/>
        <w:szCs w:val="18"/>
      </w:rPr>
      <w:t>2525 Quail Drive • Baton Rouge, Louisiana 70808 • (225) 765-2301 • Fax (225) 765-2431</w:t>
    </w:r>
  </w:p>
  <w:p w14:paraId="32F1524F" w14:textId="77777777" w:rsidR="00CF7281" w:rsidRPr="00D53288" w:rsidRDefault="00CF7281" w:rsidP="00265A7A">
    <w:pPr>
      <w:tabs>
        <w:tab w:val="left" w:pos="5040"/>
        <w:tab w:val="left" w:pos="5760"/>
      </w:tabs>
      <w:ind w:right="360" w:firstLine="1440"/>
      <w:jc w:val="center"/>
      <w:rPr>
        <w:smallCaps/>
        <w:sz w:val="18"/>
        <w:szCs w:val="18"/>
      </w:rPr>
    </w:pPr>
    <w:r w:rsidRPr="00A8257C">
      <w:rPr>
        <w:smallCaps/>
        <w:sz w:val="18"/>
        <w:szCs w:val="18"/>
      </w:rPr>
      <w:t>www.lslbc.louisiana.gov</w:t>
    </w:r>
    <w:r>
      <w:rPr>
        <w:smallCap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1C5AD" w14:textId="77777777" w:rsidR="003B772E" w:rsidRDefault="003B772E">
      <w:r>
        <w:separator/>
      </w:r>
    </w:p>
  </w:footnote>
  <w:footnote w:type="continuationSeparator" w:id="0">
    <w:p w14:paraId="0A0F9F4C" w14:textId="77777777" w:rsidR="003B772E" w:rsidRDefault="003B7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996"/>
    <w:multiLevelType w:val="hybridMultilevel"/>
    <w:tmpl w:val="2F702D64"/>
    <w:lvl w:ilvl="0" w:tplc="BBEE4C00">
      <w:start w:val="3"/>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D91"/>
    <w:multiLevelType w:val="hybridMultilevel"/>
    <w:tmpl w:val="DFCE7110"/>
    <w:lvl w:ilvl="0" w:tplc="0870F0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063C6"/>
    <w:multiLevelType w:val="hybridMultilevel"/>
    <w:tmpl w:val="411C3818"/>
    <w:lvl w:ilvl="0" w:tplc="593244FE">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B0017"/>
    <w:multiLevelType w:val="hybridMultilevel"/>
    <w:tmpl w:val="7C646EFA"/>
    <w:lvl w:ilvl="0" w:tplc="0C44EBB4">
      <w:start w:val="6"/>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2A6307F"/>
    <w:multiLevelType w:val="hybridMultilevel"/>
    <w:tmpl w:val="B04CC136"/>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77059"/>
    <w:multiLevelType w:val="hybridMultilevel"/>
    <w:tmpl w:val="18943AF4"/>
    <w:lvl w:ilvl="0" w:tplc="255C7CDA">
      <w:start w:val="4"/>
      <w:numFmt w:val="lowerLetter"/>
      <w:lvlText w:val="%1)"/>
      <w:lvlJc w:val="left"/>
      <w:pPr>
        <w:ind w:left="1170" w:hanging="360"/>
      </w:pPr>
      <w:rPr>
        <w:rFonts w:eastAsia="Calibri" w:hint="default"/>
        <w:b/>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5DA0C93"/>
    <w:multiLevelType w:val="multilevel"/>
    <w:tmpl w:val="DEB2E96A"/>
    <w:lvl w:ilvl="0">
      <w:start w:val="5"/>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C50721F"/>
    <w:multiLevelType w:val="hybridMultilevel"/>
    <w:tmpl w:val="4C0619F4"/>
    <w:lvl w:ilvl="0" w:tplc="17742346">
      <w:start w:val="2"/>
      <w:numFmt w:val="lowerLetter"/>
      <w:lvlText w:val="%1)"/>
      <w:lvlJc w:val="left"/>
      <w:pPr>
        <w:ind w:left="1080" w:hanging="360"/>
      </w:pPr>
      <w:rPr>
        <w:rFonts w:eastAsia="Calibr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C6587"/>
    <w:multiLevelType w:val="hybridMultilevel"/>
    <w:tmpl w:val="4528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894CE9"/>
    <w:multiLevelType w:val="hybridMultilevel"/>
    <w:tmpl w:val="7794D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B7092"/>
    <w:multiLevelType w:val="hybridMultilevel"/>
    <w:tmpl w:val="3078C82A"/>
    <w:lvl w:ilvl="0" w:tplc="228261A4">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AD762B"/>
    <w:multiLevelType w:val="hybridMultilevel"/>
    <w:tmpl w:val="1A827796"/>
    <w:lvl w:ilvl="0" w:tplc="20E68B5A">
      <w:start w:val="4"/>
      <w:numFmt w:val="decimal"/>
      <w:lvlText w:val="%1."/>
      <w:lvlJc w:val="left"/>
      <w:pPr>
        <w:ind w:left="720" w:hanging="360"/>
      </w:pPr>
      <w:rPr>
        <w:rFonts w:hint="default"/>
        <w:b w:val="0"/>
        <w:bCs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61CFA"/>
    <w:multiLevelType w:val="multilevel"/>
    <w:tmpl w:val="602022D2"/>
    <w:lvl w:ilvl="0">
      <w:start w:val="6"/>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9641B4A"/>
    <w:multiLevelType w:val="multilevel"/>
    <w:tmpl w:val="602022D2"/>
    <w:lvl w:ilvl="0">
      <w:start w:val="6"/>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3C41814"/>
    <w:multiLevelType w:val="hybridMultilevel"/>
    <w:tmpl w:val="9FE46C14"/>
    <w:lvl w:ilvl="0" w:tplc="8D4033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748035C"/>
    <w:multiLevelType w:val="hybridMultilevel"/>
    <w:tmpl w:val="2E5011CC"/>
    <w:lvl w:ilvl="0" w:tplc="255C7CDA">
      <w:start w:val="4"/>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CE71EC"/>
    <w:multiLevelType w:val="multilevel"/>
    <w:tmpl w:val="43F20496"/>
    <w:lvl w:ilvl="0">
      <w:start w:val="7"/>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90D74FC"/>
    <w:multiLevelType w:val="hybridMultilevel"/>
    <w:tmpl w:val="73BEA0DE"/>
    <w:lvl w:ilvl="0" w:tplc="D4403E82">
      <w:start w:val="5"/>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1C3465"/>
    <w:multiLevelType w:val="multilevel"/>
    <w:tmpl w:val="E4BA75B0"/>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440"/>
        </w:tabs>
        <w:ind w:left="1440" w:hanging="720"/>
      </w:pPr>
      <w:rPr>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AD54E5F"/>
    <w:multiLevelType w:val="multilevel"/>
    <w:tmpl w:val="07C6A340"/>
    <w:lvl w:ilvl="0">
      <w:start w:val="7"/>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F9C081D"/>
    <w:multiLevelType w:val="hybridMultilevel"/>
    <w:tmpl w:val="7780CB6C"/>
    <w:lvl w:ilvl="0" w:tplc="92765A9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2F263F"/>
    <w:multiLevelType w:val="hybridMultilevel"/>
    <w:tmpl w:val="EAE84602"/>
    <w:lvl w:ilvl="0" w:tplc="D4403E82">
      <w:start w:val="5"/>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7855B6"/>
    <w:multiLevelType w:val="hybridMultilevel"/>
    <w:tmpl w:val="7C3A30D6"/>
    <w:lvl w:ilvl="0" w:tplc="6DBC4D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A32AFF"/>
    <w:multiLevelType w:val="hybridMultilevel"/>
    <w:tmpl w:val="89482DF8"/>
    <w:lvl w:ilvl="0" w:tplc="D4403E82">
      <w:start w:val="5"/>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4157CD"/>
    <w:multiLevelType w:val="multilevel"/>
    <w:tmpl w:val="200E18C8"/>
    <w:lvl w:ilvl="0">
      <w:start w:val="4"/>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FB73F7E"/>
    <w:multiLevelType w:val="hybridMultilevel"/>
    <w:tmpl w:val="6DACCBB4"/>
    <w:lvl w:ilvl="0" w:tplc="6D1EBAEA">
      <w:start w:val="3"/>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565B25"/>
    <w:multiLevelType w:val="multilevel"/>
    <w:tmpl w:val="3198DE38"/>
    <w:lvl w:ilvl="0">
      <w:start w:val="9"/>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75936261"/>
    <w:multiLevelType w:val="hybridMultilevel"/>
    <w:tmpl w:val="5CCC7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965384"/>
    <w:multiLevelType w:val="hybridMultilevel"/>
    <w:tmpl w:val="2BD85CBC"/>
    <w:lvl w:ilvl="0" w:tplc="01B847A0">
      <w:start w:val="3"/>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5"/>
  </w:num>
  <w:num w:numId="3">
    <w:abstractNumId w:val="30"/>
  </w:num>
  <w:num w:numId="4">
    <w:abstractNumId w:val="2"/>
  </w:num>
  <w:num w:numId="5">
    <w:abstractNumId w:val="16"/>
  </w:num>
  <w:num w:numId="6">
    <w:abstractNumId w:val="21"/>
  </w:num>
  <w:num w:numId="7">
    <w:abstractNumId w:val="3"/>
  </w:num>
  <w:num w:numId="8">
    <w:abstractNumId w:val="10"/>
  </w:num>
  <w:num w:numId="9">
    <w:abstractNumId w:val="18"/>
  </w:num>
  <w:num w:numId="10">
    <w:abstractNumId w:val="22"/>
  </w:num>
  <w:num w:numId="11">
    <w:abstractNumId w:val="24"/>
  </w:num>
  <w:num w:numId="12">
    <w:abstractNumId w:val="5"/>
  </w:num>
  <w:num w:numId="13">
    <w:abstractNumId w:val="7"/>
  </w:num>
  <w:num w:numId="14">
    <w:abstractNumId w:val="26"/>
  </w:num>
  <w:num w:numId="15">
    <w:abstractNumId w:val="0"/>
  </w:num>
  <w:num w:numId="16">
    <w:abstractNumId w:val="20"/>
  </w:num>
  <w:num w:numId="17">
    <w:abstractNumId w:val="29"/>
  </w:num>
  <w:num w:numId="18">
    <w:abstractNumId w:val="31"/>
  </w:num>
  <w:num w:numId="19">
    <w:abstractNumId w:val="1"/>
  </w:num>
  <w:num w:numId="20">
    <w:abstractNumId w:val="4"/>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2"/>
  </w:num>
  <w:num w:numId="24">
    <w:abstractNumId w:val="28"/>
  </w:num>
  <w:num w:numId="25">
    <w:abstractNumId w:val="6"/>
  </w:num>
  <w:num w:numId="26">
    <w:abstractNumId w:val="13"/>
  </w:num>
  <w:num w:numId="27">
    <w:abstractNumId w:val="27"/>
  </w:num>
  <w:num w:numId="28">
    <w:abstractNumId w:val="12"/>
  </w:num>
  <w:num w:numId="29">
    <w:abstractNumId w:val="23"/>
  </w:num>
  <w:num w:numId="30">
    <w:abstractNumId w:val="19"/>
  </w:num>
  <w:num w:numId="31">
    <w:abstractNumId w:val="11"/>
  </w:num>
  <w:num w:numId="32">
    <w:abstractNumId w:val="14"/>
  </w:num>
  <w:num w:numId="3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672"/>
    <w:rsid w:val="0000035D"/>
    <w:rsid w:val="00002D16"/>
    <w:rsid w:val="00003CEC"/>
    <w:rsid w:val="00003D75"/>
    <w:rsid w:val="00004AFE"/>
    <w:rsid w:val="000066C2"/>
    <w:rsid w:val="00006D8A"/>
    <w:rsid w:val="00006FAD"/>
    <w:rsid w:val="00010FB2"/>
    <w:rsid w:val="00011607"/>
    <w:rsid w:val="00011F92"/>
    <w:rsid w:val="0001230F"/>
    <w:rsid w:val="00015920"/>
    <w:rsid w:val="00016201"/>
    <w:rsid w:val="00017A07"/>
    <w:rsid w:val="00017AE3"/>
    <w:rsid w:val="00017EE5"/>
    <w:rsid w:val="00017F66"/>
    <w:rsid w:val="00021E75"/>
    <w:rsid w:val="00022289"/>
    <w:rsid w:val="000229A2"/>
    <w:rsid w:val="0002372F"/>
    <w:rsid w:val="00023899"/>
    <w:rsid w:val="00024F5E"/>
    <w:rsid w:val="000275B7"/>
    <w:rsid w:val="000275E3"/>
    <w:rsid w:val="00030A64"/>
    <w:rsid w:val="000311C6"/>
    <w:rsid w:val="00032396"/>
    <w:rsid w:val="000337E0"/>
    <w:rsid w:val="00034EEF"/>
    <w:rsid w:val="00041624"/>
    <w:rsid w:val="000429E5"/>
    <w:rsid w:val="00044855"/>
    <w:rsid w:val="00046774"/>
    <w:rsid w:val="000467F1"/>
    <w:rsid w:val="0004690E"/>
    <w:rsid w:val="00046C25"/>
    <w:rsid w:val="000473B2"/>
    <w:rsid w:val="000473E7"/>
    <w:rsid w:val="00051621"/>
    <w:rsid w:val="00051D2C"/>
    <w:rsid w:val="00051F81"/>
    <w:rsid w:val="00052D14"/>
    <w:rsid w:val="00052FD4"/>
    <w:rsid w:val="00053366"/>
    <w:rsid w:val="000543C7"/>
    <w:rsid w:val="00055FAE"/>
    <w:rsid w:val="00056DB8"/>
    <w:rsid w:val="00061FC5"/>
    <w:rsid w:val="000625D4"/>
    <w:rsid w:val="0006292A"/>
    <w:rsid w:val="000631B8"/>
    <w:rsid w:val="0006470D"/>
    <w:rsid w:val="00065974"/>
    <w:rsid w:val="00067128"/>
    <w:rsid w:val="000717A5"/>
    <w:rsid w:val="000717C2"/>
    <w:rsid w:val="00071A42"/>
    <w:rsid w:val="00071C66"/>
    <w:rsid w:val="00071F34"/>
    <w:rsid w:val="000744B8"/>
    <w:rsid w:val="00074CF5"/>
    <w:rsid w:val="0007502B"/>
    <w:rsid w:val="000750E8"/>
    <w:rsid w:val="00076C21"/>
    <w:rsid w:val="000810DE"/>
    <w:rsid w:val="00081B06"/>
    <w:rsid w:val="00081EA1"/>
    <w:rsid w:val="0008246F"/>
    <w:rsid w:val="00082A2D"/>
    <w:rsid w:val="00083B07"/>
    <w:rsid w:val="00085A18"/>
    <w:rsid w:val="0008781B"/>
    <w:rsid w:val="0009163B"/>
    <w:rsid w:val="000917CE"/>
    <w:rsid w:val="000944F0"/>
    <w:rsid w:val="000946BC"/>
    <w:rsid w:val="0009650A"/>
    <w:rsid w:val="000A3B3B"/>
    <w:rsid w:val="000A3FC4"/>
    <w:rsid w:val="000A4E81"/>
    <w:rsid w:val="000A5873"/>
    <w:rsid w:val="000A6D3A"/>
    <w:rsid w:val="000A7E63"/>
    <w:rsid w:val="000B2697"/>
    <w:rsid w:val="000B4AD1"/>
    <w:rsid w:val="000B4ED0"/>
    <w:rsid w:val="000B6AF0"/>
    <w:rsid w:val="000B6E1D"/>
    <w:rsid w:val="000B7196"/>
    <w:rsid w:val="000B72D4"/>
    <w:rsid w:val="000B773C"/>
    <w:rsid w:val="000B78E4"/>
    <w:rsid w:val="000C06E1"/>
    <w:rsid w:val="000C18E5"/>
    <w:rsid w:val="000C1B00"/>
    <w:rsid w:val="000C2DD8"/>
    <w:rsid w:val="000C3EF8"/>
    <w:rsid w:val="000C472C"/>
    <w:rsid w:val="000C4BA0"/>
    <w:rsid w:val="000C75BD"/>
    <w:rsid w:val="000C7B2E"/>
    <w:rsid w:val="000D109C"/>
    <w:rsid w:val="000D1B1A"/>
    <w:rsid w:val="000D2EC3"/>
    <w:rsid w:val="000D3097"/>
    <w:rsid w:val="000D3931"/>
    <w:rsid w:val="000D4332"/>
    <w:rsid w:val="000D4D18"/>
    <w:rsid w:val="000D51C9"/>
    <w:rsid w:val="000D54DB"/>
    <w:rsid w:val="000D6022"/>
    <w:rsid w:val="000D6291"/>
    <w:rsid w:val="000D66F4"/>
    <w:rsid w:val="000D7814"/>
    <w:rsid w:val="000D7867"/>
    <w:rsid w:val="000D7D71"/>
    <w:rsid w:val="000E2DCF"/>
    <w:rsid w:val="000E300C"/>
    <w:rsid w:val="000E453F"/>
    <w:rsid w:val="000E461D"/>
    <w:rsid w:val="000E4D70"/>
    <w:rsid w:val="000E5BFB"/>
    <w:rsid w:val="000E677F"/>
    <w:rsid w:val="000E6C60"/>
    <w:rsid w:val="000E6C80"/>
    <w:rsid w:val="000F1B74"/>
    <w:rsid w:val="000F2335"/>
    <w:rsid w:val="000F47CF"/>
    <w:rsid w:val="000F553C"/>
    <w:rsid w:val="000F5C12"/>
    <w:rsid w:val="000F7223"/>
    <w:rsid w:val="000F7E84"/>
    <w:rsid w:val="000F7FB9"/>
    <w:rsid w:val="001006A4"/>
    <w:rsid w:val="00100A8F"/>
    <w:rsid w:val="00101E6F"/>
    <w:rsid w:val="00103046"/>
    <w:rsid w:val="00103F82"/>
    <w:rsid w:val="001044EB"/>
    <w:rsid w:val="00104F0B"/>
    <w:rsid w:val="00104FD7"/>
    <w:rsid w:val="00105FE7"/>
    <w:rsid w:val="001063A3"/>
    <w:rsid w:val="0011006C"/>
    <w:rsid w:val="001121DB"/>
    <w:rsid w:val="001123FB"/>
    <w:rsid w:val="00112AAD"/>
    <w:rsid w:val="001148BF"/>
    <w:rsid w:val="00115055"/>
    <w:rsid w:val="001158B7"/>
    <w:rsid w:val="0012224C"/>
    <w:rsid w:val="001224C2"/>
    <w:rsid w:val="0012386D"/>
    <w:rsid w:val="001247C3"/>
    <w:rsid w:val="00124E74"/>
    <w:rsid w:val="001274F7"/>
    <w:rsid w:val="0012799A"/>
    <w:rsid w:val="00130480"/>
    <w:rsid w:val="00131072"/>
    <w:rsid w:val="0013118B"/>
    <w:rsid w:val="0013241B"/>
    <w:rsid w:val="00134640"/>
    <w:rsid w:val="00134FFC"/>
    <w:rsid w:val="0013794C"/>
    <w:rsid w:val="001413A0"/>
    <w:rsid w:val="00143036"/>
    <w:rsid w:val="00145AA7"/>
    <w:rsid w:val="00145FD8"/>
    <w:rsid w:val="00147B60"/>
    <w:rsid w:val="001508EA"/>
    <w:rsid w:val="00151DD0"/>
    <w:rsid w:val="001522B3"/>
    <w:rsid w:val="0015309F"/>
    <w:rsid w:val="001530AE"/>
    <w:rsid w:val="001532AD"/>
    <w:rsid w:val="00154FC0"/>
    <w:rsid w:val="001575A6"/>
    <w:rsid w:val="00161114"/>
    <w:rsid w:val="00161A76"/>
    <w:rsid w:val="00161D1D"/>
    <w:rsid w:val="00164922"/>
    <w:rsid w:val="00166211"/>
    <w:rsid w:val="00170ED4"/>
    <w:rsid w:val="0017128C"/>
    <w:rsid w:val="0017164A"/>
    <w:rsid w:val="00171974"/>
    <w:rsid w:val="0017240B"/>
    <w:rsid w:val="001728D5"/>
    <w:rsid w:val="00172B9C"/>
    <w:rsid w:val="00172D3E"/>
    <w:rsid w:val="0017376D"/>
    <w:rsid w:val="00174838"/>
    <w:rsid w:val="00175846"/>
    <w:rsid w:val="00176C81"/>
    <w:rsid w:val="00176D42"/>
    <w:rsid w:val="00177575"/>
    <w:rsid w:val="00177875"/>
    <w:rsid w:val="00180465"/>
    <w:rsid w:val="001814AE"/>
    <w:rsid w:val="00184AEF"/>
    <w:rsid w:val="001857EA"/>
    <w:rsid w:val="00187534"/>
    <w:rsid w:val="00187583"/>
    <w:rsid w:val="00187928"/>
    <w:rsid w:val="00187FFB"/>
    <w:rsid w:val="001906C2"/>
    <w:rsid w:val="001910E9"/>
    <w:rsid w:val="00191ED1"/>
    <w:rsid w:val="001927C5"/>
    <w:rsid w:val="00194BB8"/>
    <w:rsid w:val="001954A9"/>
    <w:rsid w:val="00196891"/>
    <w:rsid w:val="001A0848"/>
    <w:rsid w:val="001A1468"/>
    <w:rsid w:val="001A19FF"/>
    <w:rsid w:val="001A3672"/>
    <w:rsid w:val="001A36BC"/>
    <w:rsid w:val="001A388E"/>
    <w:rsid w:val="001A50EE"/>
    <w:rsid w:val="001A5146"/>
    <w:rsid w:val="001A5C9B"/>
    <w:rsid w:val="001A608F"/>
    <w:rsid w:val="001A7DE5"/>
    <w:rsid w:val="001B068B"/>
    <w:rsid w:val="001B1132"/>
    <w:rsid w:val="001B2B64"/>
    <w:rsid w:val="001B2B86"/>
    <w:rsid w:val="001B4BBC"/>
    <w:rsid w:val="001B5386"/>
    <w:rsid w:val="001B5854"/>
    <w:rsid w:val="001C1921"/>
    <w:rsid w:val="001C1B6B"/>
    <w:rsid w:val="001C1EAE"/>
    <w:rsid w:val="001C71A9"/>
    <w:rsid w:val="001C71AE"/>
    <w:rsid w:val="001C7E37"/>
    <w:rsid w:val="001D057B"/>
    <w:rsid w:val="001D2B37"/>
    <w:rsid w:val="001D5641"/>
    <w:rsid w:val="001D6AF3"/>
    <w:rsid w:val="001D7174"/>
    <w:rsid w:val="001D72A6"/>
    <w:rsid w:val="001D7C73"/>
    <w:rsid w:val="001E0208"/>
    <w:rsid w:val="001E3B63"/>
    <w:rsid w:val="001E4780"/>
    <w:rsid w:val="001E52E5"/>
    <w:rsid w:val="001E6FB3"/>
    <w:rsid w:val="001E7249"/>
    <w:rsid w:val="001F08AD"/>
    <w:rsid w:val="001F27E1"/>
    <w:rsid w:val="001F3E78"/>
    <w:rsid w:val="001F3F7F"/>
    <w:rsid w:val="001F7332"/>
    <w:rsid w:val="002011D2"/>
    <w:rsid w:val="002014FF"/>
    <w:rsid w:val="00202AFE"/>
    <w:rsid w:val="00203340"/>
    <w:rsid w:val="00204D06"/>
    <w:rsid w:val="00205360"/>
    <w:rsid w:val="002064C2"/>
    <w:rsid w:val="002066A0"/>
    <w:rsid w:val="00207DFA"/>
    <w:rsid w:val="00210228"/>
    <w:rsid w:val="00210772"/>
    <w:rsid w:val="002107EE"/>
    <w:rsid w:val="00213326"/>
    <w:rsid w:val="00213892"/>
    <w:rsid w:val="00214689"/>
    <w:rsid w:val="0021481C"/>
    <w:rsid w:val="00215A5D"/>
    <w:rsid w:val="00216AC3"/>
    <w:rsid w:val="00217218"/>
    <w:rsid w:val="002217AD"/>
    <w:rsid w:val="002227F8"/>
    <w:rsid w:val="0022284C"/>
    <w:rsid w:val="002230A6"/>
    <w:rsid w:val="00226F69"/>
    <w:rsid w:val="00230373"/>
    <w:rsid w:val="00230E3A"/>
    <w:rsid w:val="002328B0"/>
    <w:rsid w:val="0023739D"/>
    <w:rsid w:val="00241216"/>
    <w:rsid w:val="0024134E"/>
    <w:rsid w:val="00242733"/>
    <w:rsid w:val="0024317C"/>
    <w:rsid w:val="00244485"/>
    <w:rsid w:val="00244528"/>
    <w:rsid w:val="00245AE6"/>
    <w:rsid w:val="00246299"/>
    <w:rsid w:val="002508A1"/>
    <w:rsid w:val="0025146D"/>
    <w:rsid w:val="0025195A"/>
    <w:rsid w:val="00251B59"/>
    <w:rsid w:val="0025498C"/>
    <w:rsid w:val="00256164"/>
    <w:rsid w:val="0025705C"/>
    <w:rsid w:val="00257630"/>
    <w:rsid w:val="00261388"/>
    <w:rsid w:val="00261CFA"/>
    <w:rsid w:val="00262544"/>
    <w:rsid w:val="00264492"/>
    <w:rsid w:val="00264CCD"/>
    <w:rsid w:val="00265A7A"/>
    <w:rsid w:val="00266940"/>
    <w:rsid w:val="002704AA"/>
    <w:rsid w:val="00270513"/>
    <w:rsid w:val="002725F8"/>
    <w:rsid w:val="00273E22"/>
    <w:rsid w:val="00274900"/>
    <w:rsid w:val="0027608D"/>
    <w:rsid w:val="00277300"/>
    <w:rsid w:val="00280246"/>
    <w:rsid w:val="002802F6"/>
    <w:rsid w:val="00280ACD"/>
    <w:rsid w:val="00281253"/>
    <w:rsid w:val="00281CB8"/>
    <w:rsid w:val="00282FA5"/>
    <w:rsid w:val="0028399E"/>
    <w:rsid w:val="0028439C"/>
    <w:rsid w:val="0028596E"/>
    <w:rsid w:val="00286347"/>
    <w:rsid w:val="0028738B"/>
    <w:rsid w:val="00287C7D"/>
    <w:rsid w:val="00290B45"/>
    <w:rsid w:val="00291F51"/>
    <w:rsid w:val="00294A49"/>
    <w:rsid w:val="002A03AA"/>
    <w:rsid w:val="002A27E3"/>
    <w:rsid w:val="002A2D6B"/>
    <w:rsid w:val="002A363A"/>
    <w:rsid w:val="002A36A5"/>
    <w:rsid w:val="002A3B45"/>
    <w:rsid w:val="002A6090"/>
    <w:rsid w:val="002B063D"/>
    <w:rsid w:val="002B2131"/>
    <w:rsid w:val="002B255C"/>
    <w:rsid w:val="002B25E4"/>
    <w:rsid w:val="002B2E16"/>
    <w:rsid w:val="002B5759"/>
    <w:rsid w:val="002B62F3"/>
    <w:rsid w:val="002B6FD7"/>
    <w:rsid w:val="002C0FFD"/>
    <w:rsid w:val="002C2517"/>
    <w:rsid w:val="002C3DFE"/>
    <w:rsid w:val="002C4B99"/>
    <w:rsid w:val="002C5F85"/>
    <w:rsid w:val="002C71C2"/>
    <w:rsid w:val="002C76A0"/>
    <w:rsid w:val="002D0741"/>
    <w:rsid w:val="002D0BBF"/>
    <w:rsid w:val="002D36FE"/>
    <w:rsid w:val="002D4143"/>
    <w:rsid w:val="002E1158"/>
    <w:rsid w:val="002E1DCD"/>
    <w:rsid w:val="002E25AF"/>
    <w:rsid w:val="002E2EBA"/>
    <w:rsid w:val="002E30B6"/>
    <w:rsid w:val="002E37B1"/>
    <w:rsid w:val="002E3C7E"/>
    <w:rsid w:val="002E4254"/>
    <w:rsid w:val="002E4976"/>
    <w:rsid w:val="002E4E41"/>
    <w:rsid w:val="002E53B2"/>
    <w:rsid w:val="002E602F"/>
    <w:rsid w:val="002F1364"/>
    <w:rsid w:val="002F2A45"/>
    <w:rsid w:val="002F2F55"/>
    <w:rsid w:val="002F45A3"/>
    <w:rsid w:val="002F4AD1"/>
    <w:rsid w:val="002F4BBD"/>
    <w:rsid w:val="002F548A"/>
    <w:rsid w:val="002F588D"/>
    <w:rsid w:val="002F5E90"/>
    <w:rsid w:val="002F626E"/>
    <w:rsid w:val="002F685E"/>
    <w:rsid w:val="0030056A"/>
    <w:rsid w:val="003007BA"/>
    <w:rsid w:val="0030123A"/>
    <w:rsid w:val="00301D4C"/>
    <w:rsid w:val="00302062"/>
    <w:rsid w:val="0030267C"/>
    <w:rsid w:val="0030392A"/>
    <w:rsid w:val="00307C26"/>
    <w:rsid w:val="003115E3"/>
    <w:rsid w:val="0031379A"/>
    <w:rsid w:val="00315048"/>
    <w:rsid w:val="00315DA4"/>
    <w:rsid w:val="0031631B"/>
    <w:rsid w:val="003163D6"/>
    <w:rsid w:val="00317F59"/>
    <w:rsid w:val="003207E2"/>
    <w:rsid w:val="0032155F"/>
    <w:rsid w:val="003221AB"/>
    <w:rsid w:val="0032298F"/>
    <w:rsid w:val="00323EBC"/>
    <w:rsid w:val="00324967"/>
    <w:rsid w:val="00325915"/>
    <w:rsid w:val="003270FD"/>
    <w:rsid w:val="00327546"/>
    <w:rsid w:val="00327D2B"/>
    <w:rsid w:val="0033266D"/>
    <w:rsid w:val="00332EE6"/>
    <w:rsid w:val="0033389A"/>
    <w:rsid w:val="00334F0E"/>
    <w:rsid w:val="00335BD4"/>
    <w:rsid w:val="003366DB"/>
    <w:rsid w:val="00336A17"/>
    <w:rsid w:val="00337A10"/>
    <w:rsid w:val="003410FB"/>
    <w:rsid w:val="0034191D"/>
    <w:rsid w:val="00341D28"/>
    <w:rsid w:val="0034248A"/>
    <w:rsid w:val="0034524F"/>
    <w:rsid w:val="003459DC"/>
    <w:rsid w:val="0035262B"/>
    <w:rsid w:val="003538F7"/>
    <w:rsid w:val="003562F4"/>
    <w:rsid w:val="00356394"/>
    <w:rsid w:val="00356C64"/>
    <w:rsid w:val="00356E41"/>
    <w:rsid w:val="003577F4"/>
    <w:rsid w:val="00360385"/>
    <w:rsid w:val="00360545"/>
    <w:rsid w:val="0036117C"/>
    <w:rsid w:val="00361CDC"/>
    <w:rsid w:val="003632FC"/>
    <w:rsid w:val="00363B97"/>
    <w:rsid w:val="003653CE"/>
    <w:rsid w:val="00365D86"/>
    <w:rsid w:val="003670A7"/>
    <w:rsid w:val="00370490"/>
    <w:rsid w:val="00371E2A"/>
    <w:rsid w:val="00372292"/>
    <w:rsid w:val="00380E6C"/>
    <w:rsid w:val="00380E8A"/>
    <w:rsid w:val="003822AD"/>
    <w:rsid w:val="00382336"/>
    <w:rsid w:val="00386D8F"/>
    <w:rsid w:val="003932C2"/>
    <w:rsid w:val="0039440C"/>
    <w:rsid w:val="00394D87"/>
    <w:rsid w:val="00394E31"/>
    <w:rsid w:val="00396E0C"/>
    <w:rsid w:val="003A0F33"/>
    <w:rsid w:val="003A15DA"/>
    <w:rsid w:val="003A18DF"/>
    <w:rsid w:val="003A2A29"/>
    <w:rsid w:val="003A31B4"/>
    <w:rsid w:val="003A4AE5"/>
    <w:rsid w:val="003A4B93"/>
    <w:rsid w:val="003A5E9B"/>
    <w:rsid w:val="003A5F4C"/>
    <w:rsid w:val="003A6774"/>
    <w:rsid w:val="003B0F02"/>
    <w:rsid w:val="003B12A6"/>
    <w:rsid w:val="003B1336"/>
    <w:rsid w:val="003B138D"/>
    <w:rsid w:val="003B2D8E"/>
    <w:rsid w:val="003B2F9C"/>
    <w:rsid w:val="003B3F7A"/>
    <w:rsid w:val="003B45D2"/>
    <w:rsid w:val="003B4FCA"/>
    <w:rsid w:val="003B5951"/>
    <w:rsid w:val="003B732F"/>
    <w:rsid w:val="003B772E"/>
    <w:rsid w:val="003C074E"/>
    <w:rsid w:val="003C2979"/>
    <w:rsid w:val="003C2E0B"/>
    <w:rsid w:val="003C3216"/>
    <w:rsid w:val="003C33B6"/>
    <w:rsid w:val="003C41BD"/>
    <w:rsid w:val="003C432A"/>
    <w:rsid w:val="003C5B9D"/>
    <w:rsid w:val="003C7778"/>
    <w:rsid w:val="003D0A48"/>
    <w:rsid w:val="003D1615"/>
    <w:rsid w:val="003D17C1"/>
    <w:rsid w:val="003D3F29"/>
    <w:rsid w:val="003D78AD"/>
    <w:rsid w:val="003D7CB2"/>
    <w:rsid w:val="003E0715"/>
    <w:rsid w:val="003E0D3E"/>
    <w:rsid w:val="003E18CE"/>
    <w:rsid w:val="003E21A2"/>
    <w:rsid w:val="003E2728"/>
    <w:rsid w:val="003E28C4"/>
    <w:rsid w:val="003E28DD"/>
    <w:rsid w:val="003E2D22"/>
    <w:rsid w:val="003E5036"/>
    <w:rsid w:val="003E55B9"/>
    <w:rsid w:val="003E6EAE"/>
    <w:rsid w:val="003E79CE"/>
    <w:rsid w:val="003F0966"/>
    <w:rsid w:val="003F0988"/>
    <w:rsid w:val="003F0CD7"/>
    <w:rsid w:val="003F1DF6"/>
    <w:rsid w:val="003F1E13"/>
    <w:rsid w:val="003F3354"/>
    <w:rsid w:val="003F37DE"/>
    <w:rsid w:val="003F6325"/>
    <w:rsid w:val="0040074C"/>
    <w:rsid w:val="0040347F"/>
    <w:rsid w:val="00405937"/>
    <w:rsid w:val="004065AE"/>
    <w:rsid w:val="004074E5"/>
    <w:rsid w:val="00407C9C"/>
    <w:rsid w:val="00410145"/>
    <w:rsid w:val="004109D0"/>
    <w:rsid w:val="004111DE"/>
    <w:rsid w:val="004129E9"/>
    <w:rsid w:val="00412C66"/>
    <w:rsid w:val="00413E25"/>
    <w:rsid w:val="00414B86"/>
    <w:rsid w:val="0041527F"/>
    <w:rsid w:val="004157A4"/>
    <w:rsid w:val="004167D6"/>
    <w:rsid w:val="0041768E"/>
    <w:rsid w:val="00422525"/>
    <w:rsid w:val="00422EBA"/>
    <w:rsid w:val="00424605"/>
    <w:rsid w:val="00425B46"/>
    <w:rsid w:val="00426BD0"/>
    <w:rsid w:val="004312A3"/>
    <w:rsid w:val="00431BF6"/>
    <w:rsid w:val="00432E83"/>
    <w:rsid w:val="0043328A"/>
    <w:rsid w:val="004342AA"/>
    <w:rsid w:val="00434613"/>
    <w:rsid w:val="00435259"/>
    <w:rsid w:val="004369AF"/>
    <w:rsid w:val="00436AE9"/>
    <w:rsid w:val="00437B15"/>
    <w:rsid w:val="004402C7"/>
    <w:rsid w:val="00442A23"/>
    <w:rsid w:val="00443423"/>
    <w:rsid w:val="004443B5"/>
    <w:rsid w:val="00444831"/>
    <w:rsid w:val="0044494D"/>
    <w:rsid w:val="004458BA"/>
    <w:rsid w:val="00445C8E"/>
    <w:rsid w:val="00446D96"/>
    <w:rsid w:val="00447343"/>
    <w:rsid w:val="00447F04"/>
    <w:rsid w:val="00450196"/>
    <w:rsid w:val="00450F59"/>
    <w:rsid w:val="00451149"/>
    <w:rsid w:val="00453B28"/>
    <w:rsid w:val="00454448"/>
    <w:rsid w:val="00454F89"/>
    <w:rsid w:val="0045596E"/>
    <w:rsid w:val="00455D01"/>
    <w:rsid w:val="00455DFF"/>
    <w:rsid w:val="0045633A"/>
    <w:rsid w:val="004568FB"/>
    <w:rsid w:val="0045762B"/>
    <w:rsid w:val="004577AA"/>
    <w:rsid w:val="004620CF"/>
    <w:rsid w:val="00462B33"/>
    <w:rsid w:val="00463335"/>
    <w:rsid w:val="004635FF"/>
    <w:rsid w:val="00463A94"/>
    <w:rsid w:val="00464102"/>
    <w:rsid w:val="00464266"/>
    <w:rsid w:val="004656B4"/>
    <w:rsid w:val="00465827"/>
    <w:rsid w:val="004666F4"/>
    <w:rsid w:val="00467F0B"/>
    <w:rsid w:val="004704A7"/>
    <w:rsid w:val="004714BE"/>
    <w:rsid w:val="00473662"/>
    <w:rsid w:val="004741C9"/>
    <w:rsid w:val="00474A66"/>
    <w:rsid w:val="00474F25"/>
    <w:rsid w:val="0047642D"/>
    <w:rsid w:val="00476DA7"/>
    <w:rsid w:val="00477353"/>
    <w:rsid w:val="00477D00"/>
    <w:rsid w:val="00480B94"/>
    <w:rsid w:val="00480ECC"/>
    <w:rsid w:val="00481044"/>
    <w:rsid w:val="004824CA"/>
    <w:rsid w:val="004843F3"/>
    <w:rsid w:val="00484D78"/>
    <w:rsid w:val="00490762"/>
    <w:rsid w:val="00490C2E"/>
    <w:rsid w:val="00490DA9"/>
    <w:rsid w:val="00490FFD"/>
    <w:rsid w:val="004924AA"/>
    <w:rsid w:val="00493979"/>
    <w:rsid w:val="0049471B"/>
    <w:rsid w:val="00494A7C"/>
    <w:rsid w:val="00494CC3"/>
    <w:rsid w:val="0049691B"/>
    <w:rsid w:val="00496978"/>
    <w:rsid w:val="004A19E6"/>
    <w:rsid w:val="004A2D0C"/>
    <w:rsid w:val="004A5422"/>
    <w:rsid w:val="004A5BDD"/>
    <w:rsid w:val="004A6172"/>
    <w:rsid w:val="004A638D"/>
    <w:rsid w:val="004A779B"/>
    <w:rsid w:val="004B15C9"/>
    <w:rsid w:val="004B2497"/>
    <w:rsid w:val="004B4F6F"/>
    <w:rsid w:val="004C3441"/>
    <w:rsid w:val="004C537F"/>
    <w:rsid w:val="004C6433"/>
    <w:rsid w:val="004C660B"/>
    <w:rsid w:val="004C7CC3"/>
    <w:rsid w:val="004D0232"/>
    <w:rsid w:val="004D0E66"/>
    <w:rsid w:val="004D1DEE"/>
    <w:rsid w:val="004D2DFB"/>
    <w:rsid w:val="004D4373"/>
    <w:rsid w:val="004D511F"/>
    <w:rsid w:val="004D523B"/>
    <w:rsid w:val="004D619B"/>
    <w:rsid w:val="004D74E3"/>
    <w:rsid w:val="004E05FE"/>
    <w:rsid w:val="004E07D9"/>
    <w:rsid w:val="004E08E7"/>
    <w:rsid w:val="004E1509"/>
    <w:rsid w:val="004E1536"/>
    <w:rsid w:val="004E1BF7"/>
    <w:rsid w:val="004E2B7B"/>
    <w:rsid w:val="004E2DB4"/>
    <w:rsid w:val="004E40BD"/>
    <w:rsid w:val="004E4978"/>
    <w:rsid w:val="004E596A"/>
    <w:rsid w:val="004E66D5"/>
    <w:rsid w:val="004E7330"/>
    <w:rsid w:val="004F0B34"/>
    <w:rsid w:val="004F1880"/>
    <w:rsid w:val="004F1EF7"/>
    <w:rsid w:val="004F3381"/>
    <w:rsid w:val="004F4BDB"/>
    <w:rsid w:val="005014CE"/>
    <w:rsid w:val="005038BF"/>
    <w:rsid w:val="0050394B"/>
    <w:rsid w:val="00503E4A"/>
    <w:rsid w:val="00503EA3"/>
    <w:rsid w:val="005045C0"/>
    <w:rsid w:val="00505E36"/>
    <w:rsid w:val="0051239A"/>
    <w:rsid w:val="00513478"/>
    <w:rsid w:val="0051412F"/>
    <w:rsid w:val="00514477"/>
    <w:rsid w:val="0051495C"/>
    <w:rsid w:val="00514ADE"/>
    <w:rsid w:val="0052016F"/>
    <w:rsid w:val="00520E66"/>
    <w:rsid w:val="00521008"/>
    <w:rsid w:val="005212AC"/>
    <w:rsid w:val="005219C2"/>
    <w:rsid w:val="0052438F"/>
    <w:rsid w:val="00524458"/>
    <w:rsid w:val="005261AA"/>
    <w:rsid w:val="005263E5"/>
    <w:rsid w:val="0052670A"/>
    <w:rsid w:val="0052723A"/>
    <w:rsid w:val="0053060E"/>
    <w:rsid w:val="00532394"/>
    <w:rsid w:val="00533E80"/>
    <w:rsid w:val="00534600"/>
    <w:rsid w:val="005357A3"/>
    <w:rsid w:val="00535CA0"/>
    <w:rsid w:val="00536240"/>
    <w:rsid w:val="00536865"/>
    <w:rsid w:val="00536BB4"/>
    <w:rsid w:val="00536C35"/>
    <w:rsid w:val="005412A1"/>
    <w:rsid w:val="00544860"/>
    <w:rsid w:val="0054547F"/>
    <w:rsid w:val="0054571E"/>
    <w:rsid w:val="0054604C"/>
    <w:rsid w:val="00546C30"/>
    <w:rsid w:val="00551F0C"/>
    <w:rsid w:val="00552D90"/>
    <w:rsid w:val="00552F2A"/>
    <w:rsid w:val="00553104"/>
    <w:rsid w:val="0055383A"/>
    <w:rsid w:val="00553A97"/>
    <w:rsid w:val="00554228"/>
    <w:rsid w:val="005600C2"/>
    <w:rsid w:val="0056175D"/>
    <w:rsid w:val="00562493"/>
    <w:rsid w:val="00563839"/>
    <w:rsid w:val="0056401D"/>
    <w:rsid w:val="0056476F"/>
    <w:rsid w:val="005664D8"/>
    <w:rsid w:val="00571654"/>
    <w:rsid w:val="00573DE0"/>
    <w:rsid w:val="00574232"/>
    <w:rsid w:val="00574C39"/>
    <w:rsid w:val="00575825"/>
    <w:rsid w:val="00575B96"/>
    <w:rsid w:val="005762BB"/>
    <w:rsid w:val="0057646C"/>
    <w:rsid w:val="00576C4D"/>
    <w:rsid w:val="005811DF"/>
    <w:rsid w:val="00582EFC"/>
    <w:rsid w:val="00583623"/>
    <w:rsid w:val="005850E3"/>
    <w:rsid w:val="00586069"/>
    <w:rsid w:val="00586472"/>
    <w:rsid w:val="00586AA6"/>
    <w:rsid w:val="00587A8B"/>
    <w:rsid w:val="00590C41"/>
    <w:rsid w:val="00591488"/>
    <w:rsid w:val="00591755"/>
    <w:rsid w:val="00591C36"/>
    <w:rsid w:val="00592FB7"/>
    <w:rsid w:val="00594F42"/>
    <w:rsid w:val="00597F03"/>
    <w:rsid w:val="005A039E"/>
    <w:rsid w:val="005A35B8"/>
    <w:rsid w:val="005A4349"/>
    <w:rsid w:val="005A64D8"/>
    <w:rsid w:val="005A75B6"/>
    <w:rsid w:val="005B0839"/>
    <w:rsid w:val="005B0860"/>
    <w:rsid w:val="005B20F7"/>
    <w:rsid w:val="005B347F"/>
    <w:rsid w:val="005B34A1"/>
    <w:rsid w:val="005B69E2"/>
    <w:rsid w:val="005C07E8"/>
    <w:rsid w:val="005C081D"/>
    <w:rsid w:val="005C0D78"/>
    <w:rsid w:val="005C1781"/>
    <w:rsid w:val="005C422E"/>
    <w:rsid w:val="005C654D"/>
    <w:rsid w:val="005C667F"/>
    <w:rsid w:val="005C6DEC"/>
    <w:rsid w:val="005C7021"/>
    <w:rsid w:val="005C7544"/>
    <w:rsid w:val="005D02EF"/>
    <w:rsid w:val="005D0456"/>
    <w:rsid w:val="005D1473"/>
    <w:rsid w:val="005D1AA2"/>
    <w:rsid w:val="005D22BB"/>
    <w:rsid w:val="005D4B5D"/>
    <w:rsid w:val="005D5659"/>
    <w:rsid w:val="005D5DD8"/>
    <w:rsid w:val="005D6DF6"/>
    <w:rsid w:val="005D7024"/>
    <w:rsid w:val="005D708C"/>
    <w:rsid w:val="005D759A"/>
    <w:rsid w:val="005D7F1D"/>
    <w:rsid w:val="005E0FB2"/>
    <w:rsid w:val="005E124A"/>
    <w:rsid w:val="005E1E97"/>
    <w:rsid w:val="005E29B7"/>
    <w:rsid w:val="005E3C7B"/>
    <w:rsid w:val="005E48CF"/>
    <w:rsid w:val="005E4B7A"/>
    <w:rsid w:val="005E5910"/>
    <w:rsid w:val="005F0984"/>
    <w:rsid w:val="005F2A58"/>
    <w:rsid w:val="005F34D3"/>
    <w:rsid w:val="005F547B"/>
    <w:rsid w:val="005F5B6F"/>
    <w:rsid w:val="005F5E8F"/>
    <w:rsid w:val="005F6565"/>
    <w:rsid w:val="005F6623"/>
    <w:rsid w:val="005F7148"/>
    <w:rsid w:val="005F7C48"/>
    <w:rsid w:val="00600CA8"/>
    <w:rsid w:val="00602B2E"/>
    <w:rsid w:val="00602BBF"/>
    <w:rsid w:val="00603C3C"/>
    <w:rsid w:val="0060415B"/>
    <w:rsid w:val="00604BB3"/>
    <w:rsid w:val="006138BB"/>
    <w:rsid w:val="00614BF0"/>
    <w:rsid w:val="00615C4F"/>
    <w:rsid w:val="00617E8A"/>
    <w:rsid w:val="00617EB1"/>
    <w:rsid w:val="00617F6E"/>
    <w:rsid w:val="006211A8"/>
    <w:rsid w:val="00622680"/>
    <w:rsid w:val="006265D4"/>
    <w:rsid w:val="006270C7"/>
    <w:rsid w:val="00627A21"/>
    <w:rsid w:val="0063170B"/>
    <w:rsid w:val="00633CD3"/>
    <w:rsid w:val="00635F87"/>
    <w:rsid w:val="0063623D"/>
    <w:rsid w:val="00637826"/>
    <w:rsid w:val="00637CE9"/>
    <w:rsid w:val="006446E9"/>
    <w:rsid w:val="006449AF"/>
    <w:rsid w:val="006472DA"/>
    <w:rsid w:val="00647956"/>
    <w:rsid w:val="006479FA"/>
    <w:rsid w:val="006535BA"/>
    <w:rsid w:val="0065409B"/>
    <w:rsid w:val="006543DC"/>
    <w:rsid w:val="00654BD3"/>
    <w:rsid w:val="006557F3"/>
    <w:rsid w:val="006559AE"/>
    <w:rsid w:val="00655C83"/>
    <w:rsid w:val="00655D45"/>
    <w:rsid w:val="00656948"/>
    <w:rsid w:val="00660403"/>
    <w:rsid w:val="00660CF1"/>
    <w:rsid w:val="00662323"/>
    <w:rsid w:val="006625AF"/>
    <w:rsid w:val="00662DA6"/>
    <w:rsid w:val="00662E63"/>
    <w:rsid w:val="00663540"/>
    <w:rsid w:val="00663870"/>
    <w:rsid w:val="006638B3"/>
    <w:rsid w:val="00663991"/>
    <w:rsid w:val="006646AD"/>
    <w:rsid w:val="0066525F"/>
    <w:rsid w:val="0066548F"/>
    <w:rsid w:val="00667105"/>
    <w:rsid w:val="00670812"/>
    <w:rsid w:val="00670858"/>
    <w:rsid w:val="0067132B"/>
    <w:rsid w:val="00672B1C"/>
    <w:rsid w:val="006747F3"/>
    <w:rsid w:val="006752AD"/>
    <w:rsid w:val="00675507"/>
    <w:rsid w:val="00677A7D"/>
    <w:rsid w:val="00680585"/>
    <w:rsid w:val="00681D62"/>
    <w:rsid w:val="00681E07"/>
    <w:rsid w:val="00682012"/>
    <w:rsid w:val="006836D9"/>
    <w:rsid w:val="0068375D"/>
    <w:rsid w:val="00685608"/>
    <w:rsid w:val="00686F95"/>
    <w:rsid w:val="00686FB1"/>
    <w:rsid w:val="006870BE"/>
    <w:rsid w:val="006876E7"/>
    <w:rsid w:val="00691A03"/>
    <w:rsid w:val="00691D3D"/>
    <w:rsid w:val="006927D2"/>
    <w:rsid w:val="006949A5"/>
    <w:rsid w:val="006964FF"/>
    <w:rsid w:val="00696791"/>
    <w:rsid w:val="00697A93"/>
    <w:rsid w:val="006A0285"/>
    <w:rsid w:val="006A2D45"/>
    <w:rsid w:val="006A6FB2"/>
    <w:rsid w:val="006A78D2"/>
    <w:rsid w:val="006B2D80"/>
    <w:rsid w:val="006B471F"/>
    <w:rsid w:val="006B59A9"/>
    <w:rsid w:val="006B674B"/>
    <w:rsid w:val="006B6D84"/>
    <w:rsid w:val="006B6EFA"/>
    <w:rsid w:val="006B7707"/>
    <w:rsid w:val="006B7754"/>
    <w:rsid w:val="006C1C0C"/>
    <w:rsid w:val="006C20B7"/>
    <w:rsid w:val="006C27F0"/>
    <w:rsid w:val="006C2C36"/>
    <w:rsid w:val="006C3A57"/>
    <w:rsid w:val="006C5794"/>
    <w:rsid w:val="006C5B46"/>
    <w:rsid w:val="006C5E78"/>
    <w:rsid w:val="006C64E9"/>
    <w:rsid w:val="006C673C"/>
    <w:rsid w:val="006D07BB"/>
    <w:rsid w:val="006D1536"/>
    <w:rsid w:val="006D2E87"/>
    <w:rsid w:val="006D2F18"/>
    <w:rsid w:val="006D328F"/>
    <w:rsid w:val="006D3852"/>
    <w:rsid w:val="006D3BFB"/>
    <w:rsid w:val="006D5996"/>
    <w:rsid w:val="006D6DB1"/>
    <w:rsid w:val="006E1730"/>
    <w:rsid w:val="006E17E5"/>
    <w:rsid w:val="006E1A15"/>
    <w:rsid w:val="006E2F49"/>
    <w:rsid w:val="006E3A75"/>
    <w:rsid w:val="006E505A"/>
    <w:rsid w:val="006E63C6"/>
    <w:rsid w:val="006E7147"/>
    <w:rsid w:val="006E7D89"/>
    <w:rsid w:val="006F1DDE"/>
    <w:rsid w:val="006F2241"/>
    <w:rsid w:val="006F3512"/>
    <w:rsid w:val="006F5223"/>
    <w:rsid w:val="006F5BC4"/>
    <w:rsid w:val="006F6002"/>
    <w:rsid w:val="006F61D6"/>
    <w:rsid w:val="006F740E"/>
    <w:rsid w:val="00700DE6"/>
    <w:rsid w:val="007013D0"/>
    <w:rsid w:val="007029F8"/>
    <w:rsid w:val="00703B68"/>
    <w:rsid w:val="00705DF7"/>
    <w:rsid w:val="00706F95"/>
    <w:rsid w:val="00710DF6"/>
    <w:rsid w:val="00713C1F"/>
    <w:rsid w:val="00714381"/>
    <w:rsid w:val="007161D6"/>
    <w:rsid w:val="007174A8"/>
    <w:rsid w:val="00720067"/>
    <w:rsid w:val="00720744"/>
    <w:rsid w:val="00721119"/>
    <w:rsid w:val="00721596"/>
    <w:rsid w:val="00721AD3"/>
    <w:rsid w:val="00724EE9"/>
    <w:rsid w:val="007261F1"/>
    <w:rsid w:val="0072621C"/>
    <w:rsid w:val="0072648C"/>
    <w:rsid w:val="00727196"/>
    <w:rsid w:val="00730A10"/>
    <w:rsid w:val="007313A5"/>
    <w:rsid w:val="007329FE"/>
    <w:rsid w:val="007332F3"/>
    <w:rsid w:val="007334F5"/>
    <w:rsid w:val="00733F2A"/>
    <w:rsid w:val="007408C8"/>
    <w:rsid w:val="00740E4B"/>
    <w:rsid w:val="0074157D"/>
    <w:rsid w:val="007418F0"/>
    <w:rsid w:val="00743107"/>
    <w:rsid w:val="00745028"/>
    <w:rsid w:val="007452AE"/>
    <w:rsid w:val="00745B51"/>
    <w:rsid w:val="007532AE"/>
    <w:rsid w:val="007537A2"/>
    <w:rsid w:val="00753872"/>
    <w:rsid w:val="007551DE"/>
    <w:rsid w:val="00756545"/>
    <w:rsid w:val="00757715"/>
    <w:rsid w:val="007608F4"/>
    <w:rsid w:val="00762DA8"/>
    <w:rsid w:val="00763B09"/>
    <w:rsid w:val="007653A5"/>
    <w:rsid w:val="00765538"/>
    <w:rsid w:val="00766EB1"/>
    <w:rsid w:val="00766F5A"/>
    <w:rsid w:val="00767255"/>
    <w:rsid w:val="00767E95"/>
    <w:rsid w:val="00773115"/>
    <w:rsid w:val="00773C32"/>
    <w:rsid w:val="00774D4C"/>
    <w:rsid w:val="0077606F"/>
    <w:rsid w:val="00776676"/>
    <w:rsid w:val="00777C23"/>
    <w:rsid w:val="00777DCC"/>
    <w:rsid w:val="00777EEC"/>
    <w:rsid w:val="007804C2"/>
    <w:rsid w:val="00780FE2"/>
    <w:rsid w:val="00781935"/>
    <w:rsid w:val="0078229A"/>
    <w:rsid w:val="007832F5"/>
    <w:rsid w:val="00783BF1"/>
    <w:rsid w:val="00784D16"/>
    <w:rsid w:val="00787898"/>
    <w:rsid w:val="007910CA"/>
    <w:rsid w:val="00792CBD"/>
    <w:rsid w:val="00793929"/>
    <w:rsid w:val="00793F6E"/>
    <w:rsid w:val="00794A0E"/>
    <w:rsid w:val="00795F43"/>
    <w:rsid w:val="00796178"/>
    <w:rsid w:val="0079675C"/>
    <w:rsid w:val="00797600"/>
    <w:rsid w:val="0079795D"/>
    <w:rsid w:val="00797968"/>
    <w:rsid w:val="007A0729"/>
    <w:rsid w:val="007A1596"/>
    <w:rsid w:val="007A1E73"/>
    <w:rsid w:val="007A4D01"/>
    <w:rsid w:val="007A5665"/>
    <w:rsid w:val="007A7603"/>
    <w:rsid w:val="007A7E10"/>
    <w:rsid w:val="007B0371"/>
    <w:rsid w:val="007B0BD4"/>
    <w:rsid w:val="007B2184"/>
    <w:rsid w:val="007B2921"/>
    <w:rsid w:val="007B606E"/>
    <w:rsid w:val="007B6F5B"/>
    <w:rsid w:val="007B7475"/>
    <w:rsid w:val="007B76E1"/>
    <w:rsid w:val="007B783E"/>
    <w:rsid w:val="007C0C58"/>
    <w:rsid w:val="007C2AD0"/>
    <w:rsid w:val="007C6399"/>
    <w:rsid w:val="007D0000"/>
    <w:rsid w:val="007D0CD0"/>
    <w:rsid w:val="007D1367"/>
    <w:rsid w:val="007D39AB"/>
    <w:rsid w:val="007D3FC4"/>
    <w:rsid w:val="007D4C99"/>
    <w:rsid w:val="007D6FD7"/>
    <w:rsid w:val="007E01D1"/>
    <w:rsid w:val="007E0B0A"/>
    <w:rsid w:val="007E2904"/>
    <w:rsid w:val="007E33A2"/>
    <w:rsid w:val="007E5D1A"/>
    <w:rsid w:val="007E5E4C"/>
    <w:rsid w:val="007E641B"/>
    <w:rsid w:val="007E6576"/>
    <w:rsid w:val="007F1B2D"/>
    <w:rsid w:val="007F435E"/>
    <w:rsid w:val="007F5AB1"/>
    <w:rsid w:val="007F7240"/>
    <w:rsid w:val="00801915"/>
    <w:rsid w:val="00802716"/>
    <w:rsid w:val="008029D2"/>
    <w:rsid w:val="00803960"/>
    <w:rsid w:val="00803D40"/>
    <w:rsid w:val="008040DC"/>
    <w:rsid w:val="008044E0"/>
    <w:rsid w:val="008048E1"/>
    <w:rsid w:val="00804DD2"/>
    <w:rsid w:val="0080548A"/>
    <w:rsid w:val="008063CF"/>
    <w:rsid w:val="0080722B"/>
    <w:rsid w:val="008108A1"/>
    <w:rsid w:val="00811C89"/>
    <w:rsid w:val="008138B4"/>
    <w:rsid w:val="0081421B"/>
    <w:rsid w:val="00816885"/>
    <w:rsid w:val="00820592"/>
    <w:rsid w:val="008208D1"/>
    <w:rsid w:val="00820E5F"/>
    <w:rsid w:val="00825938"/>
    <w:rsid w:val="00825A57"/>
    <w:rsid w:val="0083049C"/>
    <w:rsid w:val="00831346"/>
    <w:rsid w:val="00831690"/>
    <w:rsid w:val="008350C5"/>
    <w:rsid w:val="00836CC3"/>
    <w:rsid w:val="00836D12"/>
    <w:rsid w:val="0083757C"/>
    <w:rsid w:val="008410C3"/>
    <w:rsid w:val="008416D1"/>
    <w:rsid w:val="0084209A"/>
    <w:rsid w:val="008430D0"/>
    <w:rsid w:val="00846F88"/>
    <w:rsid w:val="0085005B"/>
    <w:rsid w:val="008516F5"/>
    <w:rsid w:val="00856117"/>
    <w:rsid w:val="008570F2"/>
    <w:rsid w:val="008603EB"/>
    <w:rsid w:val="00861FFF"/>
    <w:rsid w:val="008629FB"/>
    <w:rsid w:val="00862A8E"/>
    <w:rsid w:val="00864700"/>
    <w:rsid w:val="00865FCB"/>
    <w:rsid w:val="0086782F"/>
    <w:rsid w:val="0087077A"/>
    <w:rsid w:val="008715D4"/>
    <w:rsid w:val="008718C1"/>
    <w:rsid w:val="00872920"/>
    <w:rsid w:val="008736A1"/>
    <w:rsid w:val="00874FF0"/>
    <w:rsid w:val="008758C7"/>
    <w:rsid w:val="008763A0"/>
    <w:rsid w:val="0087762C"/>
    <w:rsid w:val="00880C90"/>
    <w:rsid w:val="00882844"/>
    <w:rsid w:val="00882FD0"/>
    <w:rsid w:val="0088403E"/>
    <w:rsid w:val="00890C09"/>
    <w:rsid w:val="0089169D"/>
    <w:rsid w:val="008929AA"/>
    <w:rsid w:val="008930F1"/>
    <w:rsid w:val="00893975"/>
    <w:rsid w:val="00895587"/>
    <w:rsid w:val="008964F9"/>
    <w:rsid w:val="008976E9"/>
    <w:rsid w:val="008A1357"/>
    <w:rsid w:val="008A2445"/>
    <w:rsid w:val="008A258B"/>
    <w:rsid w:val="008A280C"/>
    <w:rsid w:val="008A3905"/>
    <w:rsid w:val="008A4B8D"/>
    <w:rsid w:val="008A53B9"/>
    <w:rsid w:val="008A68FA"/>
    <w:rsid w:val="008A6D6F"/>
    <w:rsid w:val="008A7F55"/>
    <w:rsid w:val="008A7FF2"/>
    <w:rsid w:val="008B01C2"/>
    <w:rsid w:val="008B0836"/>
    <w:rsid w:val="008B1353"/>
    <w:rsid w:val="008B26B4"/>
    <w:rsid w:val="008B4CA5"/>
    <w:rsid w:val="008B589E"/>
    <w:rsid w:val="008B59F3"/>
    <w:rsid w:val="008B747B"/>
    <w:rsid w:val="008B76A9"/>
    <w:rsid w:val="008B76AA"/>
    <w:rsid w:val="008B7864"/>
    <w:rsid w:val="008C0CE6"/>
    <w:rsid w:val="008C0E7B"/>
    <w:rsid w:val="008C1952"/>
    <w:rsid w:val="008C312D"/>
    <w:rsid w:val="008C4BB1"/>
    <w:rsid w:val="008C5AC1"/>
    <w:rsid w:val="008C6AE6"/>
    <w:rsid w:val="008C76CA"/>
    <w:rsid w:val="008C7CC4"/>
    <w:rsid w:val="008D04C8"/>
    <w:rsid w:val="008D1591"/>
    <w:rsid w:val="008D1BBD"/>
    <w:rsid w:val="008D2B81"/>
    <w:rsid w:val="008D4A19"/>
    <w:rsid w:val="008D4E56"/>
    <w:rsid w:val="008D7781"/>
    <w:rsid w:val="008E1993"/>
    <w:rsid w:val="008E1F67"/>
    <w:rsid w:val="008E1F99"/>
    <w:rsid w:val="008E3D7F"/>
    <w:rsid w:val="008E5BFC"/>
    <w:rsid w:val="008E619A"/>
    <w:rsid w:val="008E6F09"/>
    <w:rsid w:val="008E7192"/>
    <w:rsid w:val="008F0CF5"/>
    <w:rsid w:val="008F12AC"/>
    <w:rsid w:val="008F17CF"/>
    <w:rsid w:val="008F17DA"/>
    <w:rsid w:val="008F5D87"/>
    <w:rsid w:val="008F690D"/>
    <w:rsid w:val="008F78C6"/>
    <w:rsid w:val="0090296C"/>
    <w:rsid w:val="00905827"/>
    <w:rsid w:val="009076E9"/>
    <w:rsid w:val="00907EB7"/>
    <w:rsid w:val="00910099"/>
    <w:rsid w:val="0091046C"/>
    <w:rsid w:val="0091170E"/>
    <w:rsid w:val="00911A3F"/>
    <w:rsid w:val="009129EB"/>
    <w:rsid w:val="00912AC9"/>
    <w:rsid w:val="00914F6F"/>
    <w:rsid w:val="00916751"/>
    <w:rsid w:val="00916806"/>
    <w:rsid w:val="0091694C"/>
    <w:rsid w:val="009201F0"/>
    <w:rsid w:val="00920DBA"/>
    <w:rsid w:val="00921B59"/>
    <w:rsid w:val="00922360"/>
    <w:rsid w:val="00922A38"/>
    <w:rsid w:val="0092500B"/>
    <w:rsid w:val="00925CEF"/>
    <w:rsid w:val="00925FE1"/>
    <w:rsid w:val="00927F49"/>
    <w:rsid w:val="009308D7"/>
    <w:rsid w:val="00930E3C"/>
    <w:rsid w:val="00931D8A"/>
    <w:rsid w:val="0093410B"/>
    <w:rsid w:val="00934B73"/>
    <w:rsid w:val="00934BE2"/>
    <w:rsid w:val="00934F90"/>
    <w:rsid w:val="00936499"/>
    <w:rsid w:val="00940AEC"/>
    <w:rsid w:val="00940C89"/>
    <w:rsid w:val="00941A7D"/>
    <w:rsid w:val="00941C30"/>
    <w:rsid w:val="00943247"/>
    <w:rsid w:val="00944DB4"/>
    <w:rsid w:val="00945A14"/>
    <w:rsid w:val="009470BC"/>
    <w:rsid w:val="00952693"/>
    <w:rsid w:val="009552FB"/>
    <w:rsid w:val="00955532"/>
    <w:rsid w:val="00956806"/>
    <w:rsid w:val="00956B0B"/>
    <w:rsid w:val="00956D31"/>
    <w:rsid w:val="00957B77"/>
    <w:rsid w:val="00960CE2"/>
    <w:rsid w:val="0096197E"/>
    <w:rsid w:val="00963616"/>
    <w:rsid w:val="00963847"/>
    <w:rsid w:val="00964260"/>
    <w:rsid w:val="0096560B"/>
    <w:rsid w:val="00965D65"/>
    <w:rsid w:val="009666B9"/>
    <w:rsid w:val="00966977"/>
    <w:rsid w:val="0096747C"/>
    <w:rsid w:val="009674C9"/>
    <w:rsid w:val="009675B4"/>
    <w:rsid w:val="00970B1C"/>
    <w:rsid w:val="00970BE5"/>
    <w:rsid w:val="00971014"/>
    <w:rsid w:val="00971D6F"/>
    <w:rsid w:val="00972CBE"/>
    <w:rsid w:val="00973B71"/>
    <w:rsid w:val="00973CE9"/>
    <w:rsid w:val="00974C75"/>
    <w:rsid w:val="00974E60"/>
    <w:rsid w:val="00975F17"/>
    <w:rsid w:val="00977405"/>
    <w:rsid w:val="00977E9F"/>
    <w:rsid w:val="00980234"/>
    <w:rsid w:val="00981235"/>
    <w:rsid w:val="00981E72"/>
    <w:rsid w:val="00982846"/>
    <w:rsid w:val="009841DF"/>
    <w:rsid w:val="00984F75"/>
    <w:rsid w:val="00986861"/>
    <w:rsid w:val="009868ED"/>
    <w:rsid w:val="00986F47"/>
    <w:rsid w:val="00990358"/>
    <w:rsid w:val="009907FE"/>
    <w:rsid w:val="00993268"/>
    <w:rsid w:val="00993416"/>
    <w:rsid w:val="009960E4"/>
    <w:rsid w:val="0099705A"/>
    <w:rsid w:val="009972E9"/>
    <w:rsid w:val="009A09DE"/>
    <w:rsid w:val="009A0D57"/>
    <w:rsid w:val="009A200C"/>
    <w:rsid w:val="009A20FC"/>
    <w:rsid w:val="009A4E21"/>
    <w:rsid w:val="009A5849"/>
    <w:rsid w:val="009A5DD8"/>
    <w:rsid w:val="009A6A91"/>
    <w:rsid w:val="009A783A"/>
    <w:rsid w:val="009A7A80"/>
    <w:rsid w:val="009B1284"/>
    <w:rsid w:val="009B1440"/>
    <w:rsid w:val="009B1B57"/>
    <w:rsid w:val="009B2215"/>
    <w:rsid w:val="009B2828"/>
    <w:rsid w:val="009B40D1"/>
    <w:rsid w:val="009C1B97"/>
    <w:rsid w:val="009C25D6"/>
    <w:rsid w:val="009C28AD"/>
    <w:rsid w:val="009C78AE"/>
    <w:rsid w:val="009D02E2"/>
    <w:rsid w:val="009D16C1"/>
    <w:rsid w:val="009D1F6D"/>
    <w:rsid w:val="009D2B5C"/>
    <w:rsid w:val="009D41D6"/>
    <w:rsid w:val="009D45EF"/>
    <w:rsid w:val="009D477C"/>
    <w:rsid w:val="009D5864"/>
    <w:rsid w:val="009D60D1"/>
    <w:rsid w:val="009D7723"/>
    <w:rsid w:val="009E22FE"/>
    <w:rsid w:val="009E25F5"/>
    <w:rsid w:val="009E29AA"/>
    <w:rsid w:val="009E2EA9"/>
    <w:rsid w:val="009E3643"/>
    <w:rsid w:val="009E3CC5"/>
    <w:rsid w:val="009E4625"/>
    <w:rsid w:val="009E4B05"/>
    <w:rsid w:val="009E4F2C"/>
    <w:rsid w:val="009E587B"/>
    <w:rsid w:val="009E642C"/>
    <w:rsid w:val="009E65F0"/>
    <w:rsid w:val="009E7B1C"/>
    <w:rsid w:val="009F0DE9"/>
    <w:rsid w:val="009F240B"/>
    <w:rsid w:val="009F36B5"/>
    <w:rsid w:val="009F3D38"/>
    <w:rsid w:val="009F4AF9"/>
    <w:rsid w:val="009F4F41"/>
    <w:rsid w:val="009F4FE5"/>
    <w:rsid w:val="009F5D72"/>
    <w:rsid w:val="009F6B91"/>
    <w:rsid w:val="009F6ED8"/>
    <w:rsid w:val="009F75BE"/>
    <w:rsid w:val="00A00462"/>
    <w:rsid w:val="00A02651"/>
    <w:rsid w:val="00A03972"/>
    <w:rsid w:val="00A04976"/>
    <w:rsid w:val="00A05B55"/>
    <w:rsid w:val="00A06A2C"/>
    <w:rsid w:val="00A07126"/>
    <w:rsid w:val="00A07DC1"/>
    <w:rsid w:val="00A07DEC"/>
    <w:rsid w:val="00A07FD3"/>
    <w:rsid w:val="00A103F0"/>
    <w:rsid w:val="00A115CF"/>
    <w:rsid w:val="00A121B9"/>
    <w:rsid w:val="00A12244"/>
    <w:rsid w:val="00A15180"/>
    <w:rsid w:val="00A156F2"/>
    <w:rsid w:val="00A15D97"/>
    <w:rsid w:val="00A16A30"/>
    <w:rsid w:val="00A16B9A"/>
    <w:rsid w:val="00A20804"/>
    <w:rsid w:val="00A212BF"/>
    <w:rsid w:val="00A223EF"/>
    <w:rsid w:val="00A22878"/>
    <w:rsid w:val="00A22B5B"/>
    <w:rsid w:val="00A2551A"/>
    <w:rsid w:val="00A2580E"/>
    <w:rsid w:val="00A26E7E"/>
    <w:rsid w:val="00A31A9F"/>
    <w:rsid w:val="00A35C3D"/>
    <w:rsid w:val="00A3680D"/>
    <w:rsid w:val="00A36D60"/>
    <w:rsid w:val="00A41676"/>
    <w:rsid w:val="00A417FB"/>
    <w:rsid w:val="00A4241D"/>
    <w:rsid w:val="00A426FA"/>
    <w:rsid w:val="00A43DD3"/>
    <w:rsid w:val="00A47280"/>
    <w:rsid w:val="00A51EAF"/>
    <w:rsid w:val="00A52B9F"/>
    <w:rsid w:val="00A52D39"/>
    <w:rsid w:val="00A53509"/>
    <w:rsid w:val="00A53F30"/>
    <w:rsid w:val="00A54215"/>
    <w:rsid w:val="00A546B8"/>
    <w:rsid w:val="00A55394"/>
    <w:rsid w:val="00A5736F"/>
    <w:rsid w:val="00A61584"/>
    <w:rsid w:val="00A6228A"/>
    <w:rsid w:val="00A644BC"/>
    <w:rsid w:val="00A64E22"/>
    <w:rsid w:val="00A65134"/>
    <w:rsid w:val="00A6576E"/>
    <w:rsid w:val="00A65F69"/>
    <w:rsid w:val="00A6684D"/>
    <w:rsid w:val="00A66D43"/>
    <w:rsid w:val="00A66D48"/>
    <w:rsid w:val="00A70120"/>
    <w:rsid w:val="00A71838"/>
    <w:rsid w:val="00A71D47"/>
    <w:rsid w:val="00A7500F"/>
    <w:rsid w:val="00A77B0C"/>
    <w:rsid w:val="00A8130C"/>
    <w:rsid w:val="00A8343D"/>
    <w:rsid w:val="00A83662"/>
    <w:rsid w:val="00A8505C"/>
    <w:rsid w:val="00A8612D"/>
    <w:rsid w:val="00A8699D"/>
    <w:rsid w:val="00A928EC"/>
    <w:rsid w:val="00A92E13"/>
    <w:rsid w:val="00A93A25"/>
    <w:rsid w:val="00A93BFF"/>
    <w:rsid w:val="00A958CC"/>
    <w:rsid w:val="00A960C0"/>
    <w:rsid w:val="00A96E20"/>
    <w:rsid w:val="00A9736C"/>
    <w:rsid w:val="00AA0F48"/>
    <w:rsid w:val="00AA1095"/>
    <w:rsid w:val="00AA14C6"/>
    <w:rsid w:val="00AA1D37"/>
    <w:rsid w:val="00AA2DF9"/>
    <w:rsid w:val="00AA5CF3"/>
    <w:rsid w:val="00AA7054"/>
    <w:rsid w:val="00AB080C"/>
    <w:rsid w:val="00AB13EE"/>
    <w:rsid w:val="00AB2FD3"/>
    <w:rsid w:val="00AB3202"/>
    <w:rsid w:val="00AB400A"/>
    <w:rsid w:val="00AB4F77"/>
    <w:rsid w:val="00AB6C5B"/>
    <w:rsid w:val="00AC1BA8"/>
    <w:rsid w:val="00AC3811"/>
    <w:rsid w:val="00AC421E"/>
    <w:rsid w:val="00AC46C2"/>
    <w:rsid w:val="00AD2B14"/>
    <w:rsid w:val="00AD38E5"/>
    <w:rsid w:val="00AD3D20"/>
    <w:rsid w:val="00AD531D"/>
    <w:rsid w:val="00AD61D8"/>
    <w:rsid w:val="00AD7F67"/>
    <w:rsid w:val="00AE008D"/>
    <w:rsid w:val="00AE0236"/>
    <w:rsid w:val="00AE19B7"/>
    <w:rsid w:val="00AE425C"/>
    <w:rsid w:val="00AE5933"/>
    <w:rsid w:val="00AE5E61"/>
    <w:rsid w:val="00AE6212"/>
    <w:rsid w:val="00AE6569"/>
    <w:rsid w:val="00AF05AB"/>
    <w:rsid w:val="00AF089C"/>
    <w:rsid w:val="00AF0FC3"/>
    <w:rsid w:val="00AF1221"/>
    <w:rsid w:val="00AF3AA2"/>
    <w:rsid w:val="00AF4126"/>
    <w:rsid w:val="00AF57DB"/>
    <w:rsid w:val="00AF60DE"/>
    <w:rsid w:val="00AF70EC"/>
    <w:rsid w:val="00B014DB"/>
    <w:rsid w:val="00B03896"/>
    <w:rsid w:val="00B04E95"/>
    <w:rsid w:val="00B05EBB"/>
    <w:rsid w:val="00B07B09"/>
    <w:rsid w:val="00B1021B"/>
    <w:rsid w:val="00B13368"/>
    <w:rsid w:val="00B1350F"/>
    <w:rsid w:val="00B153AC"/>
    <w:rsid w:val="00B15E4D"/>
    <w:rsid w:val="00B1697E"/>
    <w:rsid w:val="00B16F1F"/>
    <w:rsid w:val="00B223E5"/>
    <w:rsid w:val="00B22C09"/>
    <w:rsid w:val="00B23C1C"/>
    <w:rsid w:val="00B2673D"/>
    <w:rsid w:val="00B267E8"/>
    <w:rsid w:val="00B31036"/>
    <w:rsid w:val="00B31401"/>
    <w:rsid w:val="00B31A2A"/>
    <w:rsid w:val="00B3206C"/>
    <w:rsid w:val="00B32156"/>
    <w:rsid w:val="00B34644"/>
    <w:rsid w:val="00B34B14"/>
    <w:rsid w:val="00B44F30"/>
    <w:rsid w:val="00B44F7F"/>
    <w:rsid w:val="00B46927"/>
    <w:rsid w:val="00B526B9"/>
    <w:rsid w:val="00B53CD1"/>
    <w:rsid w:val="00B54418"/>
    <w:rsid w:val="00B54D40"/>
    <w:rsid w:val="00B55EF1"/>
    <w:rsid w:val="00B578F1"/>
    <w:rsid w:val="00B605BA"/>
    <w:rsid w:val="00B61375"/>
    <w:rsid w:val="00B617A8"/>
    <w:rsid w:val="00B62443"/>
    <w:rsid w:val="00B62B65"/>
    <w:rsid w:val="00B64396"/>
    <w:rsid w:val="00B64E2E"/>
    <w:rsid w:val="00B6661A"/>
    <w:rsid w:val="00B668F9"/>
    <w:rsid w:val="00B679F1"/>
    <w:rsid w:val="00B7118D"/>
    <w:rsid w:val="00B71471"/>
    <w:rsid w:val="00B721CC"/>
    <w:rsid w:val="00B72202"/>
    <w:rsid w:val="00B72226"/>
    <w:rsid w:val="00B723F1"/>
    <w:rsid w:val="00B72E14"/>
    <w:rsid w:val="00B72FAA"/>
    <w:rsid w:val="00B7427C"/>
    <w:rsid w:val="00B75672"/>
    <w:rsid w:val="00B77658"/>
    <w:rsid w:val="00B77FC5"/>
    <w:rsid w:val="00B803B8"/>
    <w:rsid w:val="00B81204"/>
    <w:rsid w:val="00B82B35"/>
    <w:rsid w:val="00B8657F"/>
    <w:rsid w:val="00B87032"/>
    <w:rsid w:val="00B90262"/>
    <w:rsid w:val="00B90481"/>
    <w:rsid w:val="00B93C47"/>
    <w:rsid w:val="00B95CB2"/>
    <w:rsid w:val="00B95FB9"/>
    <w:rsid w:val="00B9657B"/>
    <w:rsid w:val="00B979AD"/>
    <w:rsid w:val="00BA03BC"/>
    <w:rsid w:val="00BA18D5"/>
    <w:rsid w:val="00BA1CDB"/>
    <w:rsid w:val="00BA2C6F"/>
    <w:rsid w:val="00BA312C"/>
    <w:rsid w:val="00BA485A"/>
    <w:rsid w:val="00BA4F4A"/>
    <w:rsid w:val="00BA63C7"/>
    <w:rsid w:val="00BB0A4E"/>
    <w:rsid w:val="00BB1779"/>
    <w:rsid w:val="00BB1934"/>
    <w:rsid w:val="00BB1D54"/>
    <w:rsid w:val="00BB307F"/>
    <w:rsid w:val="00BB50FB"/>
    <w:rsid w:val="00BB5231"/>
    <w:rsid w:val="00BC0D1D"/>
    <w:rsid w:val="00BC1BDB"/>
    <w:rsid w:val="00BC2822"/>
    <w:rsid w:val="00BC2AAA"/>
    <w:rsid w:val="00BC2ED2"/>
    <w:rsid w:val="00BC60CC"/>
    <w:rsid w:val="00BC6E5C"/>
    <w:rsid w:val="00BC6F3A"/>
    <w:rsid w:val="00BC7C23"/>
    <w:rsid w:val="00BC7EE9"/>
    <w:rsid w:val="00BD104C"/>
    <w:rsid w:val="00BD228A"/>
    <w:rsid w:val="00BD2693"/>
    <w:rsid w:val="00BD2FA7"/>
    <w:rsid w:val="00BD748A"/>
    <w:rsid w:val="00BD7989"/>
    <w:rsid w:val="00BE0AB8"/>
    <w:rsid w:val="00BE32E8"/>
    <w:rsid w:val="00BE3537"/>
    <w:rsid w:val="00BE3583"/>
    <w:rsid w:val="00BE5EAE"/>
    <w:rsid w:val="00BE6700"/>
    <w:rsid w:val="00BE6AC6"/>
    <w:rsid w:val="00BE6D36"/>
    <w:rsid w:val="00BE70DC"/>
    <w:rsid w:val="00BE750C"/>
    <w:rsid w:val="00BE7AF6"/>
    <w:rsid w:val="00BF3B47"/>
    <w:rsid w:val="00BF3BA7"/>
    <w:rsid w:val="00BF5538"/>
    <w:rsid w:val="00BF5B0F"/>
    <w:rsid w:val="00C000FA"/>
    <w:rsid w:val="00C00DFC"/>
    <w:rsid w:val="00C01CCB"/>
    <w:rsid w:val="00C01F2C"/>
    <w:rsid w:val="00C047BE"/>
    <w:rsid w:val="00C05309"/>
    <w:rsid w:val="00C05729"/>
    <w:rsid w:val="00C07496"/>
    <w:rsid w:val="00C10762"/>
    <w:rsid w:val="00C14EB6"/>
    <w:rsid w:val="00C15728"/>
    <w:rsid w:val="00C15AA2"/>
    <w:rsid w:val="00C17827"/>
    <w:rsid w:val="00C209D4"/>
    <w:rsid w:val="00C20AA7"/>
    <w:rsid w:val="00C2172F"/>
    <w:rsid w:val="00C21F11"/>
    <w:rsid w:val="00C31B82"/>
    <w:rsid w:val="00C3475E"/>
    <w:rsid w:val="00C3507A"/>
    <w:rsid w:val="00C36F7F"/>
    <w:rsid w:val="00C37E1F"/>
    <w:rsid w:val="00C40A6E"/>
    <w:rsid w:val="00C41431"/>
    <w:rsid w:val="00C43321"/>
    <w:rsid w:val="00C453AB"/>
    <w:rsid w:val="00C460E8"/>
    <w:rsid w:val="00C46C55"/>
    <w:rsid w:val="00C474AB"/>
    <w:rsid w:val="00C4772C"/>
    <w:rsid w:val="00C47FF8"/>
    <w:rsid w:val="00C50269"/>
    <w:rsid w:val="00C503B2"/>
    <w:rsid w:val="00C5077B"/>
    <w:rsid w:val="00C50FB4"/>
    <w:rsid w:val="00C51821"/>
    <w:rsid w:val="00C55698"/>
    <w:rsid w:val="00C57000"/>
    <w:rsid w:val="00C61EA4"/>
    <w:rsid w:val="00C6202D"/>
    <w:rsid w:val="00C63CA6"/>
    <w:rsid w:val="00C647B0"/>
    <w:rsid w:val="00C670FF"/>
    <w:rsid w:val="00C67A0A"/>
    <w:rsid w:val="00C70418"/>
    <w:rsid w:val="00C70792"/>
    <w:rsid w:val="00C70A51"/>
    <w:rsid w:val="00C728F1"/>
    <w:rsid w:val="00C730BC"/>
    <w:rsid w:val="00C73AE5"/>
    <w:rsid w:val="00C73E14"/>
    <w:rsid w:val="00C760F5"/>
    <w:rsid w:val="00C768B4"/>
    <w:rsid w:val="00C77D4C"/>
    <w:rsid w:val="00C77E6D"/>
    <w:rsid w:val="00C77EE2"/>
    <w:rsid w:val="00C80A1A"/>
    <w:rsid w:val="00C830E3"/>
    <w:rsid w:val="00C8375A"/>
    <w:rsid w:val="00C85072"/>
    <w:rsid w:val="00C850A0"/>
    <w:rsid w:val="00C87C49"/>
    <w:rsid w:val="00C928F2"/>
    <w:rsid w:val="00C93CAB"/>
    <w:rsid w:val="00C947DA"/>
    <w:rsid w:val="00C94A6A"/>
    <w:rsid w:val="00C974EE"/>
    <w:rsid w:val="00CA09AA"/>
    <w:rsid w:val="00CA141B"/>
    <w:rsid w:val="00CA16EB"/>
    <w:rsid w:val="00CA1825"/>
    <w:rsid w:val="00CA1AC8"/>
    <w:rsid w:val="00CA3002"/>
    <w:rsid w:val="00CA3B30"/>
    <w:rsid w:val="00CA7293"/>
    <w:rsid w:val="00CA7FFB"/>
    <w:rsid w:val="00CB0EB0"/>
    <w:rsid w:val="00CB2797"/>
    <w:rsid w:val="00CB4398"/>
    <w:rsid w:val="00CB494E"/>
    <w:rsid w:val="00CB5C28"/>
    <w:rsid w:val="00CB60D2"/>
    <w:rsid w:val="00CB6B24"/>
    <w:rsid w:val="00CB7064"/>
    <w:rsid w:val="00CB7CA5"/>
    <w:rsid w:val="00CC2808"/>
    <w:rsid w:val="00CC3C68"/>
    <w:rsid w:val="00CC40E4"/>
    <w:rsid w:val="00CC5A02"/>
    <w:rsid w:val="00CC6B73"/>
    <w:rsid w:val="00CC79C9"/>
    <w:rsid w:val="00CC7C57"/>
    <w:rsid w:val="00CD52B3"/>
    <w:rsid w:val="00CD6412"/>
    <w:rsid w:val="00CD68DC"/>
    <w:rsid w:val="00CD74B4"/>
    <w:rsid w:val="00CD7D2F"/>
    <w:rsid w:val="00CD7F25"/>
    <w:rsid w:val="00CE0032"/>
    <w:rsid w:val="00CE0D14"/>
    <w:rsid w:val="00CE20CC"/>
    <w:rsid w:val="00CE2439"/>
    <w:rsid w:val="00CE5ABE"/>
    <w:rsid w:val="00CE6A6A"/>
    <w:rsid w:val="00CF17B1"/>
    <w:rsid w:val="00CF3FBA"/>
    <w:rsid w:val="00CF7281"/>
    <w:rsid w:val="00D008D2"/>
    <w:rsid w:val="00D01437"/>
    <w:rsid w:val="00D01461"/>
    <w:rsid w:val="00D01A35"/>
    <w:rsid w:val="00D02131"/>
    <w:rsid w:val="00D02AC0"/>
    <w:rsid w:val="00D036CC"/>
    <w:rsid w:val="00D07C24"/>
    <w:rsid w:val="00D10C64"/>
    <w:rsid w:val="00D1162F"/>
    <w:rsid w:val="00D119F8"/>
    <w:rsid w:val="00D11E49"/>
    <w:rsid w:val="00D13121"/>
    <w:rsid w:val="00D1584E"/>
    <w:rsid w:val="00D15C53"/>
    <w:rsid w:val="00D1748D"/>
    <w:rsid w:val="00D174BA"/>
    <w:rsid w:val="00D20AF6"/>
    <w:rsid w:val="00D250CF"/>
    <w:rsid w:val="00D26223"/>
    <w:rsid w:val="00D266D2"/>
    <w:rsid w:val="00D276B2"/>
    <w:rsid w:val="00D3056B"/>
    <w:rsid w:val="00D30924"/>
    <w:rsid w:val="00D309C9"/>
    <w:rsid w:val="00D3154A"/>
    <w:rsid w:val="00D315AD"/>
    <w:rsid w:val="00D31DFF"/>
    <w:rsid w:val="00D3217A"/>
    <w:rsid w:val="00D328FD"/>
    <w:rsid w:val="00D32E21"/>
    <w:rsid w:val="00D34904"/>
    <w:rsid w:val="00D353B0"/>
    <w:rsid w:val="00D354BD"/>
    <w:rsid w:val="00D35B2F"/>
    <w:rsid w:val="00D3662D"/>
    <w:rsid w:val="00D37F63"/>
    <w:rsid w:val="00D41702"/>
    <w:rsid w:val="00D45940"/>
    <w:rsid w:val="00D464F5"/>
    <w:rsid w:val="00D4742C"/>
    <w:rsid w:val="00D47B80"/>
    <w:rsid w:val="00D50578"/>
    <w:rsid w:val="00D5077B"/>
    <w:rsid w:val="00D52B3B"/>
    <w:rsid w:val="00D5598E"/>
    <w:rsid w:val="00D56C61"/>
    <w:rsid w:val="00D57115"/>
    <w:rsid w:val="00D57D3C"/>
    <w:rsid w:val="00D618A8"/>
    <w:rsid w:val="00D61F1C"/>
    <w:rsid w:val="00D61FC6"/>
    <w:rsid w:val="00D64F4B"/>
    <w:rsid w:val="00D66195"/>
    <w:rsid w:val="00D66A11"/>
    <w:rsid w:val="00D66B06"/>
    <w:rsid w:val="00D6762A"/>
    <w:rsid w:val="00D726D7"/>
    <w:rsid w:val="00D7292C"/>
    <w:rsid w:val="00D74BAF"/>
    <w:rsid w:val="00D778A0"/>
    <w:rsid w:val="00D8137F"/>
    <w:rsid w:val="00D82481"/>
    <w:rsid w:val="00D83F01"/>
    <w:rsid w:val="00D83FE2"/>
    <w:rsid w:val="00D84295"/>
    <w:rsid w:val="00D847D5"/>
    <w:rsid w:val="00D84E46"/>
    <w:rsid w:val="00D8638E"/>
    <w:rsid w:val="00D869AE"/>
    <w:rsid w:val="00D86D29"/>
    <w:rsid w:val="00D906BE"/>
    <w:rsid w:val="00D90A48"/>
    <w:rsid w:val="00D91BBD"/>
    <w:rsid w:val="00D92A45"/>
    <w:rsid w:val="00D934A2"/>
    <w:rsid w:val="00D9595D"/>
    <w:rsid w:val="00D96B3D"/>
    <w:rsid w:val="00DA123E"/>
    <w:rsid w:val="00DA16B4"/>
    <w:rsid w:val="00DA16EB"/>
    <w:rsid w:val="00DA16F4"/>
    <w:rsid w:val="00DA210D"/>
    <w:rsid w:val="00DA2723"/>
    <w:rsid w:val="00DA3424"/>
    <w:rsid w:val="00DA3BC6"/>
    <w:rsid w:val="00DA4F95"/>
    <w:rsid w:val="00DA52F0"/>
    <w:rsid w:val="00DA680B"/>
    <w:rsid w:val="00DA698E"/>
    <w:rsid w:val="00DA6C83"/>
    <w:rsid w:val="00DB0C05"/>
    <w:rsid w:val="00DB1011"/>
    <w:rsid w:val="00DB2076"/>
    <w:rsid w:val="00DB23F7"/>
    <w:rsid w:val="00DB4650"/>
    <w:rsid w:val="00DB487A"/>
    <w:rsid w:val="00DB4A67"/>
    <w:rsid w:val="00DB59B9"/>
    <w:rsid w:val="00DC207C"/>
    <w:rsid w:val="00DC338A"/>
    <w:rsid w:val="00DC43D5"/>
    <w:rsid w:val="00DC4A2D"/>
    <w:rsid w:val="00DC7DC5"/>
    <w:rsid w:val="00DD1D26"/>
    <w:rsid w:val="00DD3146"/>
    <w:rsid w:val="00DD4446"/>
    <w:rsid w:val="00DD505E"/>
    <w:rsid w:val="00DD6079"/>
    <w:rsid w:val="00DD7AFE"/>
    <w:rsid w:val="00DE0E37"/>
    <w:rsid w:val="00DE15F8"/>
    <w:rsid w:val="00DE1B46"/>
    <w:rsid w:val="00DE1F0B"/>
    <w:rsid w:val="00DE2617"/>
    <w:rsid w:val="00DE31E4"/>
    <w:rsid w:val="00DE4BD0"/>
    <w:rsid w:val="00DE5635"/>
    <w:rsid w:val="00DE5C20"/>
    <w:rsid w:val="00DE6CF4"/>
    <w:rsid w:val="00DE74BA"/>
    <w:rsid w:val="00DF4FB3"/>
    <w:rsid w:val="00DF5C82"/>
    <w:rsid w:val="00DF7B94"/>
    <w:rsid w:val="00E00531"/>
    <w:rsid w:val="00E00E3F"/>
    <w:rsid w:val="00E012DC"/>
    <w:rsid w:val="00E01470"/>
    <w:rsid w:val="00E0377F"/>
    <w:rsid w:val="00E046F2"/>
    <w:rsid w:val="00E049C2"/>
    <w:rsid w:val="00E0570E"/>
    <w:rsid w:val="00E10BB9"/>
    <w:rsid w:val="00E1461F"/>
    <w:rsid w:val="00E17186"/>
    <w:rsid w:val="00E17526"/>
    <w:rsid w:val="00E20639"/>
    <w:rsid w:val="00E20F75"/>
    <w:rsid w:val="00E227E4"/>
    <w:rsid w:val="00E231F7"/>
    <w:rsid w:val="00E24E92"/>
    <w:rsid w:val="00E25400"/>
    <w:rsid w:val="00E25421"/>
    <w:rsid w:val="00E3538B"/>
    <w:rsid w:val="00E41D48"/>
    <w:rsid w:val="00E42060"/>
    <w:rsid w:val="00E425B4"/>
    <w:rsid w:val="00E44D53"/>
    <w:rsid w:val="00E45905"/>
    <w:rsid w:val="00E45BEF"/>
    <w:rsid w:val="00E46619"/>
    <w:rsid w:val="00E50231"/>
    <w:rsid w:val="00E502F0"/>
    <w:rsid w:val="00E518BC"/>
    <w:rsid w:val="00E54204"/>
    <w:rsid w:val="00E54E0B"/>
    <w:rsid w:val="00E54F11"/>
    <w:rsid w:val="00E55822"/>
    <w:rsid w:val="00E55882"/>
    <w:rsid w:val="00E61243"/>
    <w:rsid w:val="00E61B4B"/>
    <w:rsid w:val="00E63508"/>
    <w:rsid w:val="00E64E31"/>
    <w:rsid w:val="00E6520C"/>
    <w:rsid w:val="00E66311"/>
    <w:rsid w:val="00E66DE0"/>
    <w:rsid w:val="00E67483"/>
    <w:rsid w:val="00E74284"/>
    <w:rsid w:val="00E747EF"/>
    <w:rsid w:val="00E74F72"/>
    <w:rsid w:val="00E76586"/>
    <w:rsid w:val="00E84794"/>
    <w:rsid w:val="00E84F38"/>
    <w:rsid w:val="00E862A6"/>
    <w:rsid w:val="00E86AEE"/>
    <w:rsid w:val="00E86CAA"/>
    <w:rsid w:val="00E87BA3"/>
    <w:rsid w:val="00E87E08"/>
    <w:rsid w:val="00E87E0A"/>
    <w:rsid w:val="00E90035"/>
    <w:rsid w:val="00E90F79"/>
    <w:rsid w:val="00E920DF"/>
    <w:rsid w:val="00E92C73"/>
    <w:rsid w:val="00E95C24"/>
    <w:rsid w:val="00E967A6"/>
    <w:rsid w:val="00EA01FD"/>
    <w:rsid w:val="00EA0B5D"/>
    <w:rsid w:val="00EA1645"/>
    <w:rsid w:val="00EA1E27"/>
    <w:rsid w:val="00EA2293"/>
    <w:rsid w:val="00EA518F"/>
    <w:rsid w:val="00EB11E6"/>
    <w:rsid w:val="00EB289C"/>
    <w:rsid w:val="00EB6FAA"/>
    <w:rsid w:val="00EB71D8"/>
    <w:rsid w:val="00EC657E"/>
    <w:rsid w:val="00EC7603"/>
    <w:rsid w:val="00ED2FF2"/>
    <w:rsid w:val="00EE15C6"/>
    <w:rsid w:val="00EE1703"/>
    <w:rsid w:val="00EE18EC"/>
    <w:rsid w:val="00EE4719"/>
    <w:rsid w:val="00EE5463"/>
    <w:rsid w:val="00EE5741"/>
    <w:rsid w:val="00EE67EF"/>
    <w:rsid w:val="00EE6B6F"/>
    <w:rsid w:val="00EE707C"/>
    <w:rsid w:val="00EE7334"/>
    <w:rsid w:val="00EF0481"/>
    <w:rsid w:val="00EF16DC"/>
    <w:rsid w:val="00EF21E3"/>
    <w:rsid w:val="00EF2399"/>
    <w:rsid w:val="00EF29DF"/>
    <w:rsid w:val="00EF3745"/>
    <w:rsid w:val="00EF7076"/>
    <w:rsid w:val="00EF7676"/>
    <w:rsid w:val="00EF7D1A"/>
    <w:rsid w:val="00F022A4"/>
    <w:rsid w:val="00F03D75"/>
    <w:rsid w:val="00F0658C"/>
    <w:rsid w:val="00F06810"/>
    <w:rsid w:val="00F07706"/>
    <w:rsid w:val="00F10959"/>
    <w:rsid w:val="00F1101F"/>
    <w:rsid w:val="00F11B26"/>
    <w:rsid w:val="00F11E36"/>
    <w:rsid w:val="00F11F41"/>
    <w:rsid w:val="00F12C1B"/>
    <w:rsid w:val="00F12C68"/>
    <w:rsid w:val="00F12F96"/>
    <w:rsid w:val="00F14457"/>
    <w:rsid w:val="00F14772"/>
    <w:rsid w:val="00F16BD4"/>
    <w:rsid w:val="00F17EC2"/>
    <w:rsid w:val="00F215DC"/>
    <w:rsid w:val="00F24ECC"/>
    <w:rsid w:val="00F251CC"/>
    <w:rsid w:val="00F27E06"/>
    <w:rsid w:val="00F27FDC"/>
    <w:rsid w:val="00F30A51"/>
    <w:rsid w:val="00F3175B"/>
    <w:rsid w:val="00F36081"/>
    <w:rsid w:val="00F411B4"/>
    <w:rsid w:val="00F41A54"/>
    <w:rsid w:val="00F41DA1"/>
    <w:rsid w:val="00F42109"/>
    <w:rsid w:val="00F42726"/>
    <w:rsid w:val="00F431F8"/>
    <w:rsid w:val="00F4335B"/>
    <w:rsid w:val="00F43577"/>
    <w:rsid w:val="00F4364C"/>
    <w:rsid w:val="00F441F9"/>
    <w:rsid w:val="00F44A17"/>
    <w:rsid w:val="00F44EC2"/>
    <w:rsid w:val="00F50B12"/>
    <w:rsid w:val="00F53CE3"/>
    <w:rsid w:val="00F54628"/>
    <w:rsid w:val="00F55F1A"/>
    <w:rsid w:val="00F5675E"/>
    <w:rsid w:val="00F60E50"/>
    <w:rsid w:val="00F6279E"/>
    <w:rsid w:val="00F63D29"/>
    <w:rsid w:val="00F65F25"/>
    <w:rsid w:val="00F67934"/>
    <w:rsid w:val="00F709D8"/>
    <w:rsid w:val="00F74061"/>
    <w:rsid w:val="00F7490B"/>
    <w:rsid w:val="00F75ACE"/>
    <w:rsid w:val="00F779EA"/>
    <w:rsid w:val="00F809A2"/>
    <w:rsid w:val="00F80AAC"/>
    <w:rsid w:val="00F80BC3"/>
    <w:rsid w:val="00F83FEE"/>
    <w:rsid w:val="00F84883"/>
    <w:rsid w:val="00F85985"/>
    <w:rsid w:val="00F87FA1"/>
    <w:rsid w:val="00F910B7"/>
    <w:rsid w:val="00F931E1"/>
    <w:rsid w:val="00F934A2"/>
    <w:rsid w:val="00F93685"/>
    <w:rsid w:val="00F93858"/>
    <w:rsid w:val="00F93DA1"/>
    <w:rsid w:val="00F94BA5"/>
    <w:rsid w:val="00F96CB2"/>
    <w:rsid w:val="00F9700F"/>
    <w:rsid w:val="00F97603"/>
    <w:rsid w:val="00FA0257"/>
    <w:rsid w:val="00FA07CB"/>
    <w:rsid w:val="00FA0890"/>
    <w:rsid w:val="00FA18DC"/>
    <w:rsid w:val="00FA31A4"/>
    <w:rsid w:val="00FA3958"/>
    <w:rsid w:val="00FA430C"/>
    <w:rsid w:val="00FA4AF4"/>
    <w:rsid w:val="00FA4CBC"/>
    <w:rsid w:val="00FA4ED8"/>
    <w:rsid w:val="00FB1678"/>
    <w:rsid w:val="00FB1D73"/>
    <w:rsid w:val="00FB5A0E"/>
    <w:rsid w:val="00FC1298"/>
    <w:rsid w:val="00FC18EE"/>
    <w:rsid w:val="00FC3751"/>
    <w:rsid w:val="00FC3CBF"/>
    <w:rsid w:val="00FC4277"/>
    <w:rsid w:val="00FC49B6"/>
    <w:rsid w:val="00FC57D6"/>
    <w:rsid w:val="00FC5A75"/>
    <w:rsid w:val="00FC732E"/>
    <w:rsid w:val="00FC7A70"/>
    <w:rsid w:val="00FC7FAB"/>
    <w:rsid w:val="00FD033E"/>
    <w:rsid w:val="00FD1858"/>
    <w:rsid w:val="00FD1EEE"/>
    <w:rsid w:val="00FD1F85"/>
    <w:rsid w:val="00FD3475"/>
    <w:rsid w:val="00FD4F73"/>
    <w:rsid w:val="00FD5676"/>
    <w:rsid w:val="00FD765A"/>
    <w:rsid w:val="00FD794F"/>
    <w:rsid w:val="00FE16EE"/>
    <w:rsid w:val="00FE1FB4"/>
    <w:rsid w:val="00FE5BFB"/>
    <w:rsid w:val="00FE5D03"/>
    <w:rsid w:val="00FE66FF"/>
    <w:rsid w:val="00FF1824"/>
    <w:rsid w:val="00FF2401"/>
    <w:rsid w:val="00FF3770"/>
    <w:rsid w:val="00FF3967"/>
    <w:rsid w:val="00FF4E9B"/>
    <w:rsid w:val="00FF5977"/>
    <w:rsid w:val="00FF5D6E"/>
    <w:rsid w:val="00FF742D"/>
    <w:rsid w:val="00FF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E070A"/>
  <w15:chartTrackingRefBased/>
  <w15:docId w15:val="{35AE8455-3619-4326-8958-9E0EA7B8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9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A3672"/>
    <w:pPr>
      <w:tabs>
        <w:tab w:val="center" w:pos="4320"/>
        <w:tab w:val="right" w:pos="8640"/>
      </w:tabs>
    </w:pPr>
  </w:style>
  <w:style w:type="paragraph" w:styleId="ListParagraph">
    <w:name w:val="List Paragraph"/>
    <w:basedOn w:val="Normal"/>
    <w:qFormat/>
    <w:rsid w:val="001A3672"/>
    <w:pPr>
      <w:ind w:left="720"/>
    </w:pPr>
  </w:style>
  <w:style w:type="character" w:customStyle="1" w:styleId="FooterChar">
    <w:name w:val="Footer Char"/>
    <w:link w:val="Footer"/>
    <w:rsid w:val="001A3672"/>
    <w:rPr>
      <w:sz w:val="24"/>
      <w:szCs w:val="24"/>
      <w:lang w:val="en-US" w:eastAsia="en-US" w:bidi="ar-SA"/>
    </w:rPr>
  </w:style>
  <w:style w:type="paragraph" w:styleId="Header">
    <w:name w:val="header"/>
    <w:basedOn w:val="Normal"/>
    <w:rsid w:val="00524458"/>
    <w:pPr>
      <w:tabs>
        <w:tab w:val="center" w:pos="4320"/>
        <w:tab w:val="right" w:pos="8640"/>
      </w:tabs>
    </w:pPr>
  </w:style>
  <w:style w:type="paragraph" w:customStyle="1" w:styleId="msonormalcxspmiddle">
    <w:name w:val="msonormalcxspmiddle"/>
    <w:basedOn w:val="Normal"/>
    <w:rsid w:val="00CA7FFB"/>
    <w:pPr>
      <w:spacing w:before="100" w:beforeAutospacing="1" w:after="100" w:afterAutospacing="1"/>
    </w:pPr>
  </w:style>
  <w:style w:type="paragraph" w:styleId="BalloonText">
    <w:name w:val="Balloon Text"/>
    <w:basedOn w:val="Normal"/>
    <w:link w:val="BalloonTextChar"/>
    <w:rsid w:val="000B78E4"/>
    <w:rPr>
      <w:rFonts w:ascii="Tahoma" w:hAnsi="Tahoma" w:cs="Tahoma"/>
      <w:sz w:val="16"/>
      <w:szCs w:val="16"/>
    </w:rPr>
  </w:style>
  <w:style w:type="character" w:customStyle="1" w:styleId="BalloonTextChar">
    <w:name w:val="Balloon Text Char"/>
    <w:link w:val="BalloonText"/>
    <w:rsid w:val="000B78E4"/>
    <w:rPr>
      <w:rFonts w:ascii="Tahoma" w:hAnsi="Tahoma" w:cs="Tahoma"/>
      <w:sz w:val="16"/>
      <w:szCs w:val="16"/>
    </w:rPr>
  </w:style>
  <w:style w:type="character" w:styleId="CommentReference">
    <w:name w:val="annotation reference"/>
    <w:rsid w:val="00780FE2"/>
    <w:rPr>
      <w:sz w:val="16"/>
      <w:szCs w:val="16"/>
    </w:rPr>
  </w:style>
  <w:style w:type="paragraph" w:styleId="CommentText">
    <w:name w:val="annotation text"/>
    <w:basedOn w:val="Normal"/>
    <w:link w:val="CommentTextChar"/>
    <w:rsid w:val="00780FE2"/>
    <w:rPr>
      <w:sz w:val="20"/>
      <w:szCs w:val="20"/>
    </w:rPr>
  </w:style>
  <w:style w:type="character" w:customStyle="1" w:styleId="CommentTextChar">
    <w:name w:val="Comment Text Char"/>
    <w:basedOn w:val="DefaultParagraphFont"/>
    <w:link w:val="CommentText"/>
    <w:rsid w:val="00780FE2"/>
  </w:style>
  <w:style w:type="paragraph" w:styleId="CommentSubject">
    <w:name w:val="annotation subject"/>
    <w:basedOn w:val="CommentText"/>
    <w:next w:val="CommentText"/>
    <w:link w:val="CommentSubjectChar"/>
    <w:rsid w:val="00780FE2"/>
    <w:rPr>
      <w:b/>
      <w:bCs/>
    </w:rPr>
  </w:style>
  <w:style w:type="character" w:customStyle="1" w:styleId="CommentSubjectChar">
    <w:name w:val="Comment Subject Char"/>
    <w:link w:val="CommentSubject"/>
    <w:rsid w:val="00780F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9712">
      <w:bodyDiv w:val="1"/>
      <w:marLeft w:val="0"/>
      <w:marRight w:val="0"/>
      <w:marTop w:val="0"/>
      <w:marBottom w:val="0"/>
      <w:divBdr>
        <w:top w:val="none" w:sz="0" w:space="0" w:color="auto"/>
        <w:left w:val="none" w:sz="0" w:space="0" w:color="auto"/>
        <w:bottom w:val="none" w:sz="0" w:space="0" w:color="auto"/>
        <w:right w:val="none" w:sz="0" w:space="0" w:color="auto"/>
      </w:divBdr>
    </w:div>
    <w:div w:id="149828231">
      <w:bodyDiv w:val="1"/>
      <w:marLeft w:val="0"/>
      <w:marRight w:val="0"/>
      <w:marTop w:val="0"/>
      <w:marBottom w:val="0"/>
      <w:divBdr>
        <w:top w:val="none" w:sz="0" w:space="0" w:color="auto"/>
        <w:left w:val="none" w:sz="0" w:space="0" w:color="auto"/>
        <w:bottom w:val="none" w:sz="0" w:space="0" w:color="auto"/>
        <w:right w:val="none" w:sz="0" w:space="0" w:color="auto"/>
      </w:divBdr>
    </w:div>
    <w:div w:id="296032430">
      <w:bodyDiv w:val="1"/>
      <w:marLeft w:val="0"/>
      <w:marRight w:val="0"/>
      <w:marTop w:val="0"/>
      <w:marBottom w:val="0"/>
      <w:divBdr>
        <w:top w:val="none" w:sz="0" w:space="0" w:color="auto"/>
        <w:left w:val="none" w:sz="0" w:space="0" w:color="auto"/>
        <w:bottom w:val="none" w:sz="0" w:space="0" w:color="auto"/>
        <w:right w:val="none" w:sz="0" w:space="0" w:color="auto"/>
      </w:divBdr>
      <w:divsChild>
        <w:div w:id="1774746486">
          <w:marLeft w:val="0"/>
          <w:marRight w:val="0"/>
          <w:marTop w:val="100"/>
          <w:marBottom w:val="100"/>
          <w:divBdr>
            <w:top w:val="none" w:sz="0" w:space="0" w:color="auto"/>
            <w:left w:val="none" w:sz="0" w:space="0" w:color="auto"/>
            <w:bottom w:val="none" w:sz="0" w:space="0" w:color="auto"/>
            <w:right w:val="none" w:sz="0" w:space="0" w:color="auto"/>
          </w:divBdr>
          <w:divsChild>
            <w:div w:id="1672176900">
              <w:marLeft w:val="1620"/>
              <w:marRight w:val="600"/>
              <w:marTop w:val="1200"/>
              <w:marBottom w:val="300"/>
              <w:divBdr>
                <w:top w:val="none" w:sz="0" w:space="0" w:color="auto"/>
                <w:left w:val="none" w:sz="0" w:space="0" w:color="auto"/>
                <w:bottom w:val="none" w:sz="0" w:space="0" w:color="auto"/>
                <w:right w:val="none" w:sz="0" w:space="0" w:color="auto"/>
              </w:divBdr>
              <w:divsChild>
                <w:div w:id="1469011183">
                  <w:marLeft w:val="0"/>
                  <w:marRight w:val="0"/>
                  <w:marTop w:val="0"/>
                  <w:marBottom w:val="0"/>
                  <w:divBdr>
                    <w:top w:val="none" w:sz="0" w:space="0" w:color="auto"/>
                    <w:left w:val="none" w:sz="0" w:space="0" w:color="auto"/>
                    <w:bottom w:val="none" w:sz="0" w:space="0" w:color="auto"/>
                    <w:right w:val="none" w:sz="0" w:space="0" w:color="auto"/>
                  </w:divBdr>
                </w:div>
                <w:div w:id="20168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854600">
      <w:bodyDiv w:val="1"/>
      <w:marLeft w:val="0"/>
      <w:marRight w:val="0"/>
      <w:marTop w:val="0"/>
      <w:marBottom w:val="0"/>
      <w:divBdr>
        <w:top w:val="none" w:sz="0" w:space="0" w:color="auto"/>
        <w:left w:val="none" w:sz="0" w:space="0" w:color="auto"/>
        <w:bottom w:val="none" w:sz="0" w:space="0" w:color="auto"/>
        <w:right w:val="none" w:sz="0" w:space="0" w:color="auto"/>
      </w:divBdr>
    </w:div>
    <w:div w:id="688870940">
      <w:bodyDiv w:val="1"/>
      <w:marLeft w:val="0"/>
      <w:marRight w:val="0"/>
      <w:marTop w:val="0"/>
      <w:marBottom w:val="0"/>
      <w:divBdr>
        <w:top w:val="none" w:sz="0" w:space="0" w:color="auto"/>
        <w:left w:val="none" w:sz="0" w:space="0" w:color="auto"/>
        <w:bottom w:val="none" w:sz="0" w:space="0" w:color="auto"/>
        <w:right w:val="none" w:sz="0" w:space="0" w:color="auto"/>
      </w:divBdr>
    </w:div>
    <w:div w:id="764807452">
      <w:bodyDiv w:val="1"/>
      <w:marLeft w:val="0"/>
      <w:marRight w:val="0"/>
      <w:marTop w:val="0"/>
      <w:marBottom w:val="0"/>
      <w:divBdr>
        <w:top w:val="none" w:sz="0" w:space="0" w:color="auto"/>
        <w:left w:val="none" w:sz="0" w:space="0" w:color="auto"/>
        <w:bottom w:val="none" w:sz="0" w:space="0" w:color="auto"/>
        <w:right w:val="none" w:sz="0" w:space="0" w:color="auto"/>
      </w:divBdr>
    </w:div>
    <w:div w:id="829760704">
      <w:bodyDiv w:val="1"/>
      <w:marLeft w:val="0"/>
      <w:marRight w:val="0"/>
      <w:marTop w:val="0"/>
      <w:marBottom w:val="0"/>
      <w:divBdr>
        <w:top w:val="none" w:sz="0" w:space="0" w:color="auto"/>
        <w:left w:val="none" w:sz="0" w:space="0" w:color="auto"/>
        <w:bottom w:val="none" w:sz="0" w:space="0" w:color="auto"/>
        <w:right w:val="none" w:sz="0" w:space="0" w:color="auto"/>
      </w:divBdr>
    </w:div>
    <w:div w:id="1014846535">
      <w:bodyDiv w:val="1"/>
      <w:marLeft w:val="0"/>
      <w:marRight w:val="0"/>
      <w:marTop w:val="0"/>
      <w:marBottom w:val="0"/>
      <w:divBdr>
        <w:top w:val="none" w:sz="0" w:space="0" w:color="auto"/>
        <w:left w:val="none" w:sz="0" w:space="0" w:color="auto"/>
        <w:bottom w:val="none" w:sz="0" w:space="0" w:color="auto"/>
        <w:right w:val="none" w:sz="0" w:space="0" w:color="auto"/>
      </w:divBdr>
    </w:div>
    <w:div w:id="1566988424">
      <w:bodyDiv w:val="1"/>
      <w:marLeft w:val="0"/>
      <w:marRight w:val="0"/>
      <w:marTop w:val="0"/>
      <w:marBottom w:val="0"/>
      <w:divBdr>
        <w:top w:val="none" w:sz="0" w:space="0" w:color="auto"/>
        <w:left w:val="none" w:sz="0" w:space="0" w:color="auto"/>
        <w:bottom w:val="none" w:sz="0" w:space="0" w:color="auto"/>
        <w:right w:val="none" w:sz="0" w:space="0" w:color="auto"/>
      </w:divBdr>
    </w:div>
    <w:div w:id="1629898909">
      <w:bodyDiv w:val="1"/>
      <w:marLeft w:val="0"/>
      <w:marRight w:val="0"/>
      <w:marTop w:val="0"/>
      <w:marBottom w:val="0"/>
      <w:divBdr>
        <w:top w:val="none" w:sz="0" w:space="0" w:color="auto"/>
        <w:left w:val="none" w:sz="0" w:space="0" w:color="auto"/>
        <w:bottom w:val="none" w:sz="0" w:space="0" w:color="auto"/>
        <w:right w:val="none" w:sz="0" w:space="0" w:color="auto"/>
      </w:divBdr>
    </w:div>
    <w:div w:id="2090039172">
      <w:bodyDiv w:val="1"/>
      <w:marLeft w:val="0"/>
      <w:marRight w:val="0"/>
      <w:marTop w:val="0"/>
      <w:marBottom w:val="0"/>
      <w:divBdr>
        <w:top w:val="none" w:sz="0" w:space="0" w:color="auto"/>
        <w:left w:val="none" w:sz="0" w:space="0" w:color="auto"/>
        <w:bottom w:val="none" w:sz="0" w:space="0" w:color="auto"/>
        <w:right w:val="none" w:sz="0" w:space="0" w:color="auto"/>
      </w:divBdr>
    </w:div>
    <w:div w:id="209921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2BBC8-86D2-4488-8660-CF1AC623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2651</TotalTime>
  <Pages>7</Pages>
  <Words>3163</Words>
  <Characters>17197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STATE LICENSING BOARD FOR CONTRACTORS</vt:lpstr>
    </vt:vector>
  </TitlesOfParts>
  <Company>Microsoft</Company>
  <LinksUpToDate>false</LinksUpToDate>
  <CharactersWithSpaces>20320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LICENSING BOARD FOR CONTRACTORS</dc:title>
  <dc:subject/>
  <dc:creator>Keri Dupont</dc:creator>
  <cp:keywords/>
  <cp:lastModifiedBy>Tarah Revette</cp:lastModifiedBy>
  <cp:revision>7</cp:revision>
  <cp:lastPrinted>2019-08-09T15:05:00Z</cp:lastPrinted>
  <dcterms:created xsi:type="dcterms:W3CDTF">2021-12-30T22:38:00Z</dcterms:created>
  <dcterms:modified xsi:type="dcterms:W3CDTF">2022-01-13T17:32:00Z</dcterms:modified>
</cp:coreProperties>
</file>